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67FB" w:rsidRPr="00452FFD" w:rsidRDefault="003467FB" w:rsidP="003467FB">
      <w:pPr>
        <w:jc w:val="center"/>
        <w:rPr>
          <w:rFonts w:cs="David"/>
          <w:b/>
          <w:bCs/>
          <w:sz w:val="52"/>
          <w:szCs w:val="52"/>
          <w:u w:val="single"/>
        </w:rPr>
      </w:pPr>
      <w:bookmarkStart w:id="0" w:name="_GoBack"/>
      <w:bookmarkEnd w:id="0"/>
      <w:r w:rsidRPr="00452FFD">
        <w:rPr>
          <w:rFonts w:cs="David" w:hint="cs"/>
          <w:b/>
          <w:bCs/>
          <w:sz w:val="52"/>
          <w:szCs w:val="52"/>
          <w:u w:val="single"/>
          <w:rtl/>
        </w:rPr>
        <w:t xml:space="preserve">שאלות ותשובות למכרז מס' </w:t>
      </w:r>
      <w:r>
        <w:rPr>
          <w:rFonts w:cs="David" w:hint="cs"/>
          <w:b/>
          <w:bCs/>
          <w:sz w:val="52"/>
          <w:szCs w:val="52"/>
          <w:u w:val="single"/>
          <w:rtl/>
        </w:rPr>
        <w:t>50</w:t>
      </w:r>
      <w:r w:rsidRPr="00452FFD">
        <w:rPr>
          <w:rFonts w:cs="David" w:hint="cs"/>
          <w:b/>
          <w:bCs/>
          <w:sz w:val="52"/>
          <w:szCs w:val="52"/>
          <w:u w:val="single"/>
          <w:rtl/>
        </w:rPr>
        <w:t>/13</w:t>
      </w:r>
    </w:p>
    <w:p w:rsidR="003467FB" w:rsidRPr="00F67193" w:rsidRDefault="003467FB" w:rsidP="003467FB">
      <w:pPr>
        <w:tabs>
          <w:tab w:val="left" w:pos="720"/>
          <w:tab w:val="center" w:pos="4153"/>
          <w:tab w:val="right" w:pos="8306"/>
        </w:tabs>
        <w:spacing w:after="0" w:line="240" w:lineRule="auto"/>
        <w:jc w:val="center"/>
        <w:rPr>
          <w:rFonts w:cs="David"/>
          <w:b/>
          <w:bCs/>
          <w:sz w:val="40"/>
          <w:szCs w:val="40"/>
          <w:rtl/>
          <w:lang w:val="x-none" w:eastAsia="x-none"/>
        </w:rPr>
      </w:pPr>
      <w:r w:rsidRPr="00F67193">
        <w:rPr>
          <w:rFonts w:cs="David" w:hint="eastAsia"/>
          <w:b/>
          <w:bCs/>
          <w:sz w:val="40"/>
          <w:szCs w:val="40"/>
          <w:rtl/>
          <w:lang w:val="x-none" w:eastAsia="x-none"/>
        </w:rPr>
        <w:t>שירותי</w:t>
      </w:r>
      <w:r w:rsidRPr="00F67193">
        <w:rPr>
          <w:rFonts w:cs="David"/>
          <w:b/>
          <w:bCs/>
          <w:sz w:val="40"/>
          <w:szCs w:val="40"/>
          <w:rtl/>
          <w:lang w:val="x-none" w:eastAsia="x-none"/>
        </w:rPr>
        <w:t xml:space="preserve"> </w:t>
      </w:r>
      <w:r w:rsidRPr="00F67193">
        <w:rPr>
          <w:rFonts w:cs="David" w:hint="eastAsia"/>
          <w:b/>
          <w:bCs/>
          <w:sz w:val="40"/>
          <w:szCs w:val="40"/>
          <w:rtl/>
          <w:lang w:val="x-none" w:eastAsia="x-none"/>
        </w:rPr>
        <w:t>אבחון</w:t>
      </w:r>
      <w:r w:rsidRPr="00F67193">
        <w:rPr>
          <w:rFonts w:cs="David"/>
          <w:b/>
          <w:bCs/>
          <w:sz w:val="40"/>
          <w:szCs w:val="40"/>
          <w:rtl/>
          <w:lang w:val="x-none" w:eastAsia="x-none"/>
        </w:rPr>
        <w:t xml:space="preserve"> </w:t>
      </w:r>
      <w:r w:rsidRPr="00F67193">
        <w:rPr>
          <w:rFonts w:cs="David" w:hint="eastAsia"/>
          <w:b/>
          <w:bCs/>
          <w:sz w:val="40"/>
          <w:szCs w:val="40"/>
          <w:rtl/>
          <w:lang w:val="x-none" w:eastAsia="x-none"/>
        </w:rPr>
        <w:t>להערכת</w:t>
      </w:r>
      <w:r w:rsidRPr="00F67193">
        <w:rPr>
          <w:rFonts w:cs="David"/>
          <w:b/>
          <w:bCs/>
          <w:sz w:val="40"/>
          <w:szCs w:val="40"/>
          <w:rtl/>
          <w:lang w:val="x-none" w:eastAsia="x-none"/>
        </w:rPr>
        <w:t xml:space="preserve"> </w:t>
      </w:r>
      <w:r w:rsidRPr="00F67193">
        <w:rPr>
          <w:rFonts w:cs="David" w:hint="eastAsia"/>
          <w:b/>
          <w:bCs/>
          <w:sz w:val="40"/>
          <w:szCs w:val="40"/>
          <w:rtl/>
          <w:lang w:val="x-none" w:eastAsia="x-none"/>
        </w:rPr>
        <w:t>יכולת</w:t>
      </w:r>
      <w:r w:rsidRPr="00F67193">
        <w:rPr>
          <w:rFonts w:cs="David"/>
          <w:b/>
          <w:bCs/>
          <w:sz w:val="40"/>
          <w:szCs w:val="40"/>
          <w:rtl/>
          <w:lang w:val="x-none" w:eastAsia="x-none"/>
        </w:rPr>
        <w:t xml:space="preserve"> </w:t>
      </w:r>
      <w:r w:rsidRPr="00F67193">
        <w:rPr>
          <w:rFonts w:cs="David" w:hint="eastAsia"/>
          <w:b/>
          <w:bCs/>
          <w:sz w:val="40"/>
          <w:szCs w:val="40"/>
          <w:rtl/>
          <w:lang w:val="x-none" w:eastAsia="x-none"/>
        </w:rPr>
        <w:t>עבודה</w:t>
      </w:r>
      <w:r w:rsidRPr="00F67193">
        <w:rPr>
          <w:rFonts w:cs="David"/>
          <w:b/>
          <w:bCs/>
          <w:sz w:val="40"/>
          <w:szCs w:val="40"/>
          <w:rtl/>
          <w:lang w:val="x-none" w:eastAsia="x-none"/>
        </w:rPr>
        <w:t xml:space="preserve"> </w:t>
      </w:r>
      <w:r w:rsidRPr="00F67193">
        <w:rPr>
          <w:rFonts w:cs="David" w:hint="eastAsia"/>
          <w:b/>
          <w:bCs/>
          <w:sz w:val="40"/>
          <w:szCs w:val="40"/>
          <w:rtl/>
          <w:lang w:val="x-none" w:eastAsia="x-none"/>
        </w:rPr>
        <w:t>של</w:t>
      </w:r>
      <w:r w:rsidRPr="00F67193">
        <w:rPr>
          <w:rFonts w:cs="David"/>
          <w:b/>
          <w:bCs/>
          <w:sz w:val="40"/>
          <w:szCs w:val="40"/>
          <w:rtl/>
          <w:lang w:val="x-none" w:eastAsia="x-none"/>
        </w:rPr>
        <w:t xml:space="preserve"> </w:t>
      </w:r>
      <w:r w:rsidRPr="00F67193">
        <w:rPr>
          <w:rFonts w:cs="David" w:hint="eastAsia"/>
          <w:b/>
          <w:bCs/>
          <w:sz w:val="40"/>
          <w:szCs w:val="40"/>
          <w:rtl/>
          <w:lang w:val="x-none" w:eastAsia="x-none"/>
        </w:rPr>
        <w:t>אנשים</w:t>
      </w:r>
      <w:r w:rsidRPr="00F67193">
        <w:rPr>
          <w:rFonts w:cs="David"/>
          <w:b/>
          <w:bCs/>
          <w:sz w:val="40"/>
          <w:szCs w:val="40"/>
          <w:rtl/>
          <w:lang w:val="x-none" w:eastAsia="x-none"/>
        </w:rPr>
        <w:t xml:space="preserve"> </w:t>
      </w:r>
      <w:r w:rsidRPr="00F67193">
        <w:rPr>
          <w:rFonts w:cs="David" w:hint="eastAsia"/>
          <w:b/>
          <w:bCs/>
          <w:sz w:val="40"/>
          <w:szCs w:val="40"/>
          <w:rtl/>
          <w:lang w:val="x-none" w:eastAsia="x-none"/>
        </w:rPr>
        <w:t>עם</w:t>
      </w:r>
      <w:r w:rsidRPr="00F67193">
        <w:rPr>
          <w:rFonts w:cs="David"/>
          <w:b/>
          <w:bCs/>
          <w:sz w:val="40"/>
          <w:szCs w:val="40"/>
          <w:rtl/>
          <w:lang w:val="x-none" w:eastAsia="x-none"/>
        </w:rPr>
        <w:t xml:space="preserve"> </w:t>
      </w:r>
      <w:r w:rsidRPr="00F67193">
        <w:rPr>
          <w:rFonts w:cs="David" w:hint="eastAsia"/>
          <w:b/>
          <w:bCs/>
          <w:sz w:val="40"/>
          <w:szCs w:val="40"/>
          <w:rtl/>
          <w:lang w:val="x-none" w:eastAsia="x-none"/>
        </w:rPr>
        <w:t>מוגבלות</w:t>
      </w:r>
    </w:p>
    <w:p w:rsidR="003467FB" w:rsidRPr="00823B5C" w:rsidRDefault="003467FB" w:rsidP="003467FB">
      <w:pPr>
        <w:spacing w:after="0" w:line="240" w:lineRule="auto"/>
        <w:rPr>
          <w:rFonts w:cs="David"/>
          <w:b/>
          <w:bCs/>
          <w:sz w:val="32"/>
          <w:szCs w:val="32"/>
          <w:rtl/>
        </w:rPr>
      </w:pPr>
    </w:p>
    <w:p w:rsidR="003467FB" w:rsidRDefault="003467FB" w:rsidP="003467FB">
      <w:pPr>
        <w:spacing w:after="0" w:line="240" w:lineRule="auto"/>
        <w:rPr>
          <w:rFonts w:cs="David"/>
          <w:b/>
          <w:bCs/>
          <w:sz w:val="32"/>
          <w:szCs w:val="32"/>
          <w:rtl/>
        </w:rPr>
      </w:pPr>
    </w:p>
    <w:p w:rsidR="003467FB" w:rsidRPr="00452FFD" w:rsidRDefault="003467FB" w:rsidP="003467FB">
      <w:pPr>
        <w:spacing w:after="0" w:line="240" w:lineRule="auto"/>
        <w:rPr>
          <w:rFonts w:cs="David"/>
          <w:b/>
          <w:bCs/>
          <w:sz w:val="32"/>
          <w:szCs w:val="32"/>
          <w:rtl/>
        </w:rPr>
      </w:pPr>
      <w:r w:rsidRPr="00452FFD">
        <w:rPr>
          <w:rFonts w:cs="David" w:hint="cs"/>
          <w:b/>
          <w:bCs/>
          <w:sz w:val="32"/>
          <w:szCs w:val="32"/>
          <w:rtl/>
        </w:rPr>
        <w:t>להלן תשובות לכל השאלות אשר הועברו למשרד הכלכלה בהתייחס למכרז שבנדון.</w:t>
      </w:r>
    </w:p>
    <w:p w:rsidR="003467FB" w:rsidRPr="00452FFD" w:rsidRDefault="003467FB" w:rsidP="003467FB">
      <w:pPr>
        <w:spacing w:after="0" w:line="240" w:lineRule="auto"/>
        <w:rPr>
          <w:rFonts w:cs="David"/>
          <w:b/>
          <w:bCs/>
          <w:sz w:val="32"/>
          <w:szCs w:val="32"/>
          <w:rtl/>
        </w:rPr>
      </w:pPr>
    </w:p>
    <w:p w:rsidR="003467FB" w:rsidRPr="00452FFD" w:rsidRDefault="003467FB" w:rsidP="003467FB">
      <w:pPr>
        <w:spacing w:after="0" w:line="240" w:lineRule="auto"/>
        <w:rPr>
          <w:rFonts w:cs="David"/>
          <w:b/>
          <w:bCs/>
          <w:sz w:val="28"/>
          <w:szCs w:val="28"/>
          <w:rtl/>
        </w:rPr>
      </w:pPr>
      <w:r w:rsidRPr="00452FFD">
        <w:rPr>
          <w:rFonts w:cs="David" w:hint="cs"/>
          <w:b/>
          <w:bCs/>
          <w:sz w:val="32"/>
          <w:szCs w:val="32"/>
          <w:rtl/>
        </w:rPr>
        <w:t>יודגש כי התשובות המפורטות במסמך זה מהוות חלק בלתי נפרד ממסמכי המכרז.</w:t>
      </w:r>
    </w:p>
    <w:p w:rsidR="003467FB" w:rsidRPr="00452FFD" w:rsidRDefault="003467FB" w:rsidP="003467FB">
      <w:pPr>
        <w:spacing w:after="0" w:line="240" w:lineRule="auto"/>
        <w:rPr>
          <w:rFonts w:cs="David"/>
          <w:b/>
          <w:bCs/>
          <w:sz w:val="28"/>
          <w:szCs w:val="28"/>
          <w:rtl/>
        </w:rPr>
      </w:pPr>
    </w:p>
    <w:p w:rsidR="003467FB" w:rsidRPr="00452FFD" w:rsidRDefault="003467FB" w:rsidP="003467FB">
      <w:pPr>
        <w:spacing w:after="0" w:line="240" w:lineRule="auto"/>
        <w:rPr>
          <w:rFonts w:cs="David"/>
          <w:b/>
          <w:bCs/>
          <w:sz w:val="28"/>
          <w:szCs w:val="28"/>
          <w:rtl/>
        </w:rPr>
      </w:pPr>
    </w:p>
    <w:p w:rsidR="003467FB" w:rsidRDefault="003467FB" w:rsidP="003467FB">
      <w:pPr>
        <w:spacing w:after="0" w:line="240" w:lineRule="auto"/>
        <w:rPr>
          <w:rFonts w:cs="David"/>
          <w:b/>
          <w:bCs/>
          <w:sz w:val="28"/>
          <w:szCs w:val="28"/>
          <w:u w:val="single"/>
          <w:rtl/>
        </w:rPr>
      </w:pPr>
      <w:r w:rsidRPr="00452FFD">
        <w:rPr>
          <w:rFonts w:cs="David" w:hint="cs"/>
          <w:b/>
          <w:bCs/>
          <w:sz w:val="28"/>
          <w:szCs w:val="28"/>
          <w:u w:val="single"/>
          <w:rtl/>
        </w:rPr>
        <w:t>שאלה מס' 1</w:t>
      </w:r>
    </w:p>
    <w:p w:rsidR="003467FB" w:rsidRDefault="003467FB" w:rsidP="003467FB">
      <w:pPr>
        <w:spacing w:after="0" w:line="240" w:lineRule="auto"/>
        <w:rPr>
          <w:rFonts w:cs="David"/>
          <w:b/>
          <w:bCs/>
          <w:sz w:val="28"/>
          <w:szCs w:val="28"/>
          <w:u w:val="single"/>
          <w:rtl/>
        </w:rPr>
      </w:pPr>
    </w:p>
    <w:p w:rsidR="003467FB" w:rsidRPr="005E005B" w:rsidRDefault="003467FB" w:rsidP="003467FB">
      <w:pPr>
        <w:spacing w:after="0" w:line="240" w:lineRule="auto"/>
        <w:rPr>
          <w:rFonts w:cs="David"/>
          <w:sz w:val="28"/>
          <w:szCs w:val="28"/>
          <w:u w:val="single"/>
          <w:rtl/>
        </w:rPr>
      </w:pPr>
      <w:r w:rsidRPr="005E005B">
        <w:rPr>
          <w:rFonts w:cs="David" w:hint="cs"/>
          <w:sz w:val="28"/>
          <w:szCs w:val="28"/>
          <w:u w:val="single"/>
          <w:rtl/>
        </w:rPr>
        <w:t>סעיף 4.1.6</w:t>
      </w:r>
    </w:p>
    <w:p w:rsidR="003467FB" w:rsidRDefault="003467FB" w:rsidP="003467FB">
      <w:pPr>
        <w:spacing w:after="0" w:line="240" w:lineRule="auto"/>
        <w:rPr>
          <w:rFonts w:cs="David"/>
          <w:sz w:val="28"/>
          <w:szCs w:val="28"/>
          <w:rtl/>
        </w:rPr>
      </w:pPr>
    </w:p>
    <w:p w:rsidR="003467FB" w:rsidRPr="006D0E90" w:rsidRDefault="003467FB" w:rsidP="003467FB">
      <w:pPr>
        <w:spacing w:after="0" w:line="240" w:lineRule="auto"/>
        <w:rPr>
          <w:rFonts w:cs="David"/>
          <w:sz w:val="28"/>
          <w:szCs w:val="28"/>
          <w:rtl/>
        </w:rPr>
      </w:pPr>
      <w:r w:rsidRPr="006D0E90">
        <w:rPr>
          <w:rFonts w:eastAsia="Calibri" w:cs="David" w:hint="cs"/>
          <w:sz w:val="28"/>
          <w:szCs w:val="28"/>
          <w:rtl/>
        </w:rPr>
        <w:t>האם יש להגיש שני דוחות או דוח אבחון עם סיכום סופי של המנהלת</w:t>
      </w:r>
      <w:r>
        <w:rPr>
          <w:rFonts w:cs="David" w:hint="cs"/>
          <w:sz w:val="28"/>
          <w:szCs w:val="28"/>
          <w:rtl/>
        </w:rPr>
        <w:t>.</w:t>
      </w:r>
    </w:p>
    <w:p w:rsidR="003467FB" w:rsidRDefault="003467FB" w:rsidP="003467FB">
      <w:pPr>
        <w:spacing w:after="0" w:line="240" w:lineRule="auto"/>
        <w:rPr>
          <w:rtl/>
        </w:rPr>
      </w:pPr>
      <w:r w:rsidRPr="006D0E90">
        <w:rPr>
          <w:rFonts w:eastAsia="Calibri" w:cs="David" w:hint="cs"/>
          <w:sz w:val="28"/>
          <w:szCs w:val="28"/>
          <w:rtl/>
        </w:rPr>
        <w:t>האם יוצגו שתי הערכות על יכולת עבודה- מאבחנת ומנהלת אבחונים? או שרק ההערכה הסופית שנתנה המנהלת</w:t>
      </w:r>
      <w:r>
        <w:rPr>
          <w:rFonts w:hint="cs"/>
          <w:rtl/>
        </w:rPr>
        <w:t>.</w:t>
      </w:r>
    </w:p>
    <w:p w:rsidR="003467FB" w:rsidRDefault="003467FB" w:rsidP="003467FB">
      <w:pPr>
        <w:spacing w:after="0" w:line="240" w:lineRule="auto"/>
        <w:rPr>
          <w:rtl/>
        </w:rPr>
      </w:pPr>
    </w:p>
    <w:p w:rsidR="003467FB" w:rsidRDefault="003467FB" w:rsidP="003467FB">
      <w:pPr>
        <w:spacing w:after="0" w:line="240" w:lineRule="auto"/>
        <w:rPr>
          <w:rFonts w:cs="David"/>
          <w:b/>
          <w:bCs/>
          <w:sz w:val="28"/>
          <w:szCs w:val="28"/>
          <w:u w:val="single"/>
          <w:rtl/>
        </w:rPr>
      </w:pPr>
      <w:r w:rsidRPr="003467FB">
        <w:rPr>
          <w:rFonts w:cs="David" w:hint="cs"/>
          <w:b/>
          <w:bCs/>
          <w:sz w:val="28"/>
          <w:szCs w:val="28"/>
          <w:u w:val="single"/>
          <w:rtl/>
        </w:rPr>
        <w:t>תשובה</w:t>
      </w:r>
    </w:p>
    <w:p w:rsidR="003467FB" w:rsidRPr="003467FB" w:rsidRDefault="003467FB" w:rsidP="003467FB">
      <w:pPr>
        <w:spacing w:after="0" w:line="240" w:lineRule="auto"/>
        <w:rPr>
          <w:rFonts w:cs="David"/>
          <w:b/>
          <w:bCs/>
          <w:sz w:val="28"/>
          <w:szCs w:val="28"/>
          <w:u w:val="single"/>
          <w:rtl/>
        </w:rPr>
      </w:pPr>
    </w:p>
    <w:p w:rsidR="003467FB" w:rsidRPr="00553400" w:rsidRDefault="003467FB" w:rsidP="003467FB">
      <w:pPr>
        <w:spacing w:after="0" w:line="240" w:lineRule="auto"/>
        <w:rPr>
          <w:rFonts w:cs="David"/>
          <w:sz w:val="26"/>
          <w:szCs w:val="26"/>
          <w:rtl/>
        </w:rPr>
      </w:pPr>
      <w:r w:rsidRPr="00553400">
        <w:rPr>
          <w:rFonts w:cs="David" w:hint="cs"/>
          <w:sz w:val="26"/>
          <w:szCs w:val="26"/>
          <w:rtl/>
        </w:rPr>
        <w:t xml:space="preserve">יש להציג שני דוחות </w:t>
      </w:r>
      <w:r w:rsidRPr="00553400">
        <w:rPr>
          <w:rFonts w:cs="David"/>
          <w:sz w:val="26"/>
          <w:szCs w:val="26"/>
          <w:rtl/>
        </w:rPr>
        <w:t>–</w:t>
      </w:r>
      <w:r w:rsidRPr="00553400">
        <w:rPr>
          <w:rFonts w:cs="David" w:hint="cs"/>
          <w:sz w:val="26"/>
          <w:szCs w:val="26"/>
          <w:rtl/>
        </w:rPr>
        <w:t xml:space="preserve"> דו"ח אבחון של המאבחנת לפי סעיף 4.1.5 ודו"ח אבחון סופי לפי סעיף 4.1.6. בדו"ח האבחון הסופי לפי סעיף 4.1.6 על מנהלת האבחונים להתייחס לפערים, ככל שיהיו, בין חוות דעת המאבחנת והערכת יכולת העבודה שנתנה, ובין ההחלטה הסופית של המנהלת.</w:t>
      </w:r>
    </w:p>
    <w:p w:rsidR="003467FB" w:rsidRPr="00553400" w:rsidRDefault="003467FB" w:rsidP="003467FB">
      <w:pPr>
        <w:spacing w:after="0" w:line="240" w:lineRule="auto"/>
        <w:rPr>
          <w:rFonts w:cs="David"/>
          <w:sz w:val="26"/>
          <w:szCs w:val="26"/>
          <w:rtl/>
        </w:rPr>
      </w:pPr>
      <w:r w:rsidRPr="00553400">
        <w:rPr>
          <w:rFonts w:cs="David" w:hint="cs"/>
          <w:sz w:val="26"/>
          <w:szCs w:val="26"/>
          <w:rtl/>
        </w:rPr>
        <w:t>יש להציג הן את הערכת יכולת העבודה כפי שממליצה המאבחנת וכן את ההמלצה הסופית ליכולת עבודה של המנהלת.</w:t>
      </w:r>
    </w:p>
    <w:p w:rsidR="003467FB" w:rsidRDefault="003467FB" w:rsidP="003467FB">
      <w:pPr>
        <w:spacing w:after="0" w:line="240" w:lineRule="auto"/>
        <w:rPr>
          <w:rtl/>
        </w:rPr>
      </w:pPr>
    </w:p>
    <w:p w:rsidR="003467FB" w:rsidRDefault="003467FB" w:rsidP="003467FB">
      <w:pPr>
        <w:spacing w:after="0" w:line="240" w:lineRule="auto"/>
        <w:rPr>
          <w:rFonts w:cs="David"/>
          <w:b/>
          <w:bCs/>
          <w:sz w:val="28"/>
          <w:szCs w:val="28"/>
          <w:u w:val="single"/>
          <w:rtl/>
        </w:rPr>
      </w:pPr>
    </w:p>
    <w:p w:rsidR="003467FB" w:rsidRPr="005E005B" w:rsidRDefault="003467FB" w:rsidP="003467FB">
      <w:pPr>
        <w:spacing w:after="0" w:line="240" w:lineRule="auto"/>
        <w:rPr>
          <w:rFonts w:cs="David"/>
          <w:b/>
          <w:bCs/>
          <w:sz w:val="28"/>
          <w:szCs w:val="28"/>
          <w:u w:val="single"/>
          <w:rtl/>
        </w:rPr>
      </w:pPr>
      <w:r w:rsidRPr="005E005B">
        <w:rPr>
          <w:rFonts w:cs="David" w:hint="cs"/>
          <w:b/>
          <w:bCs/>
          <w:sz w:val="28"/>
          <w:szCs w:val="28"/>
          <w:u w:val="single"/>
          <w:rtl/>
        </w:rPr>
        <w:t>שאלה מס' 2</w:t>
      </w:r>
    </w:p>
    <w:p w:rsidR="003467FB" w:rsidRDefault="003467FB" w:rsidP="003467FB">
      <w:pPr>
        <w:spacing w:after="0" w:line="240" w:lineRule="auto"/>
        <w:rPr>
          <w:rtl/>
        </w:rPr>
      </w:pPr>
    </w:p>
    <w:p w:rsidR="003467FB" w:rsidRPr="005E005B" w:rsidRDefault="003467FB" w:rsidP="003467FB">
      <w:pPr>
        <w:spacing w:after="0" w:line="240" w:lineRule="auto"/>
        <w:rPr>
          <w:rFonts w:cs="David"/>
          <w:sz w:val="28"/>
          <w:szCs w:val="28"/>
          <w:u w:val="single"/>
          <w:rtl/>
        </w:rPr>
      </w:pPr>
      <w:r w:rsidRPr="005E005B">
        <w:rPr>
          <w:rFonts w:cs="David" w:hint="cs"/>
          <w:sz w:val="28"/>
          <w:szCs w:val="28"/>
          <w:u w:val="single"/>
          <w:rtl/>
        </w:rPr>
        <w:t>סעיף 4.1.7</w:t>
      </w:r>
    </w:p>
    <w:p w:rsidR="003467FB" w:rsidRDefault="003467FB" w:rsidP="003467FB">
      <w:pPr>
        <w:spacing w:after="0" w:line="240" w:lineRule="auto"/>
        <w:rPr>
          <w:rtl/>
        </w:rPr>
      </w:pPr>
    </w:p>
    <w:p w:rsidR="003467FB" w:rsidRDefault="003467FB" w:rsidP="003467FB">
      <w:pPr>
        <w:spacing w:after="0" w:line="240" w:lineRule="auto"/>
        <w:rPr>
          <w:rtl/>
        </w:rPr>
      </w:pPr>
      <w:r w:rsidRPr="006D0E90">
        <w:rPr>
          <w:rFonts w:eastAsia="Calibri" w:cs="David" w:hint="cs"/>
          <w:sz w:val="28"/>
          <w:szCs w:val="28"/>
          <w:rtl/>
        </w:rPr>
        <w:t>דוח מסכם למאובחן- האם ניתן לבנות פורמט של דוח מאבחון סופי שיהיה גם דוח מסכם למאובחן? או שיש להציע שני פורמטים נפרדים?</w:t>
      </w:r>
    </w:p>
    <w:p w:rsidR="003467FB" w:rsidRDefault="003467FB" w:rsidP="003467FB">
      <w:pPr>
        <w:spacing w:after="0" w:line="240" w:lineRule="auto"/>
        <w:rPr>
          <w:rtl/>
        </w:rPr>
      </w:pPr>
    </w:p>
    <w:p w:rsidR="003467FB" w:rsidRDefault="003467FB" w:rsidP="003467FB">
      <w:pPr>
        <w:spacing w:after="0" w:line="240" w:lineRule="auto"/>
        <w:rPr>
          <w:rFonts w:cs="David"/>
          <w:b/>
          <w:bCs/>
          <w:sz w:val="28"/>
          <w:szCs w:val="28"/>
          <w:u w:val="single"/>
          <w:rtl/>
        </w:rPr>
      </w:pPr>
      <w:r w:rsidRPr="005E005B">
        <w:rPr>
          <w:rFonts w:cs="David" w:hint="cs"/>
          <w:b/>
          <w:bCs/>
          <w:sz w:val="28"/>
          <w:szCs w:val="28"/>
          <w:u w:val="single"/>
          <w:rtl/>
        </w:rPr>
        <w:t>תשובה</w:t>
      </w:r>
    </w:p>
    <w:p w:rsidR="003467FB" w:rsidRPr="005E005B" w:rsidRDefault="003467FB" w:rsidP="003467FB">
      <w:pPr>
        <w:spacing w:after="0" w:line="240" w:lineRule="auto"/>
        <w:rPr>
          <w:rFonts w:cs="David"/>
          <w:b/>
          <w:bCs/>
          <w:sz w:val="28"/>
          <w:szCs w:val="28"/>
          <w:u w:val="single"/>
          <w:rtl/>
        </w:rPr>
      </w:pPr>
    </w:p>
    <w:p w:rsidR="003467FB" w:rsidRDefault="003467FB" w:rsidP="003467FB">
      <w:pPr>
        <w:spacing w:after="0" w:line="240" w:lineRule="auto"/>
        <w:rPr>
          <w:rFonts w:cs="David"/>
          <w:sz w:val="26"/>
          <w:szCs w:val="26"/>
          <w:rtl/>
        </w:rPr>
      </w:pPr>
      <w:r>
        <w:rPr>
          <w:rFonts w:cs="David" w:hint="cs"/>
          <w:sz w:val="26"/>
          <w:szCs w:val="26"/>
          <w:rtl/>
        </w:rPr>
        <w:t>הדו"ח המסכם למאובחן צריך לעמוד בקריטריונים המפורטים בסעיף 4.1.7 והוא זה שיישלח למאובחן בצמוד למכתב ההחלטה.</w:t>
      </w:r>
    </w:p>
    <w:p w:rsidR="003467FB" w:rsidRDefault="003467FB" w:rsidP="003467FB">
      <w:pPr>
        <w:spacing w:after="0" w:line="240" w:lineRule="auto"/>
        <w:rPr>
          <w:rFonts w:cs="David"/>
          <w:sz w:val="26"/>
          <w:szCs w:val="26"/>
          <w:rtl/>
        </w:rPr>
        <w:sectPr w:rsidR="003467FB" w:rsidSect="00C84564">
          <w:headerReference w:type="default" r:id="rId7"/>
          <w:footerReference w:type="default" r:id="rId8"/>
          <w:pgSz w:w="11906" w:h="16838"/>
          <w:pgMar w:top="1440" w:right="1558" w:bottom="1440" w:left="1276" w:header="0" w:footer="0" w:gutter="0"/>
          <w:cols w:space="708"/>
          <w:bidi/>
          <w:rtlGutter/>
          <w:docGrid w:linePitch="360"/>
        </w:sectPr>
      </w:pPr>
      <w:r>
        <w:rPr>
          <w:rFonts w:cs="David" w:hint="cs"/>
          <w:sz w:val="26"/>
          <w:szCs w:val="26"/>
          <w:rtl/>
        </w:rPr>
        <w:t>דו"ח האבחון הסופי צריך לעמוד בקריטריונים המפורטים בסעיף 4.1.6.</w:t>
      </w:r>
    </w:p>
    <w:p w:rsidR="003467FB" w:rsidRDefault="003467FB" w:rsidP="003467FB">
      <w:pPr>
        <w:spacing w:after="0" w:line="240" w:lineRule="auto"/>
        <w:rPr>
          <w:rFonts w:cs="David"/>
          <w:b/>
          <w:bCs/>
          <w:sz w:val="28"/>
          <w:szCs w:val="28"/>
          <w:u w:val="single"/>
          <w:rtl/>
        </w:rPr>
      </w:pPr>
    </w:p>
    <w:p w:rsidR="003467FB" w:rsidRDefault="003467FB" w:rsidP="003467FB">
      <w:pPr>
        <w:spacing w:after="0" w:line="240" w:lineRule="auto"/>
        <w:rPr>
          <w:rFonts w:cs="David"/>
          <w:b/>
          <w:bCs/>
          <w:sz w:val="28"/>
          <w:szCs w:val="28"/>
          <w:u w:val="single"/>
          <w:rtl/>
        </w:rPr>
      </w:pPr>
    </w:p>
    <w:p w:rsidR="003467FB" w:rsidRPr="005E005B" w:rsidRDefault="003467FB" w:rsidP="003467FB">
      <w:pPr>
        <w:spacing w:after="0" w:line="240" w:lineRule="auto"/>
        <w:rPr>
          <w:rFonts w:cs="David"/>
          <w:b/>
          <w:bCs/>
          <w:sz w:val="28"/>
          <w:szCs w:val="28"/>
          <w:u w:val="single"/>
          <w:rtl/>
        </w:rPr>
      </w:pPr>
      <w:r w:rsidRPr="005E005B">
        <w:rPr>
          <w:rFonts w:cs="David" w:hint="cs"/>
          <w:b/>
          <w:bCs/>
          <w:sz w:val="28"/>
          <w:szCs w:val="28"/>
          <w:u w:val="single"/>
          <w:rtl/>
        </w:rPr>
        <w:t>שאלה מס' 3</w:t>
      </w:r>
    </w:p>
    <w:p w:rsidR="003467FB" w:rsidRDefault="003467FB" w:rsidP="003467FB">
      <w:pPr>
        <w:spacing w:after="0" w:line="240" w:lineRule="auto"/>
        <w:rPr>
          <w:rtl/>
        </w:rPr>
      </w:pPr>
    </w:p>
    <w:p w:rsidR="003467FB" w:rsidRPr="005E005B" w:rsidRDefault="003467FB" w:rsidP="003467FB">
      <w:pPr>
        <w:spacing w:after="0" w:line="240" w:lineRule="auto"/>
        <w:rPr>
          <w:u w:val="single"/>
          <w:rtl/>
        </w:rPr>
      </w:pPr>
      <w:r w:rsidRPr="006D0E90">
        <w:rPr>
          <w:rFonts w:eastAsia="Calibri" w:cs="David" w:hint="cs"/>
          <w:sz w:val="28"/>
          <w:szCs w:val="28"/>
          <w:u w:val="single"/>
          <w:rtl/>
        </w:rPr>
        <w:t>נספח 7 סעיף 3.3</w:t>
      </w:r>
    </w:p>
    <w:p w:rsidR="003467FB" w:rsidRDefault="003467FB" w:rsidP="003467FB">
      <w:pPr>
        <w:spacing w:after="0" w:line="240" w:lineRule="auto"/>
        <w:rPr>
          <w:rtl/>
        </w:rPr>
      </w:pPr>
    </w:p>
    <w:p w:rsidR="003467FB" w:rsidRDefault="003467FB" w:rsidP="003467FB">
      <w:pPr>
        <w:spacing w:after="0" w:line="240" w:lineRule="auto"/>
        <w:rPr>
          <w:rFonts w:eastAsia="Calibri" w:cs="David"/>
          <w:sz w:val="28"/>
          <w:szCs w:val="28"/>
          <w:rtl/>
        </w:rPr>
      </w:pPr>
      <w:r w:rsidRPr="006D0E90">
        <w:rPr>
          <w:rFonts w:eastAsia="Calibri" w:cs="David" w:hint="cs"/>
          <w:sz w:val="28"/>
          <w:szCs w:val="28"/>
          <w:rtl/>
        </w:rPr>
        <w:t>האם ניתן לקבל פירוט לגבי "המטלות העיקריות" כפי שהוגדרו על ידי המטה</w:t>
      </w:r>
      <w:r>
        <w:rPr>
          <w:rFonts w:eastAsia="Calibri" w:cs="David" w:hint="cs"/>
          <w:sz w:val="28"/>
          <w:szCs w:val="28"/>
          <w:rtl/>
        </w:rPr>
        <w:t>?</w:t>
      </w:r>
    </w:p>
    <w:p w:rsidR="003467FB" w:rsidRDefault="003467FB" w:rsidP="003467FB">
      <w:pPr>
        <w:spacing w:after="0" w:line="240" w:lineRule="auto"/>
        <w:rPr>
          <w:rFonts w:eastAsia="Calibri" w:cs="David"/>
          <w:sz w:val="28"/>
          <w:szCs w:val="28"/>
          <w:rtl/>
        </w:rPr>
      </w:pPr>
    </w:p>
    <w:p w:rsidR="003467FB" w:rsidRDefault="003467FB" w:rsidP="003467FB">
      <w:pPr>
        <w:spacing w:after="0" w:line="240" w:lineRule="auto"/>
        <w:rPr>
          <w:rFonts w:eastAsia="Calibri" w:cs="David"/>
          <w:b/>
          <w:bCs/>
          <w:sz w:val="28"/>
          <w:szCs w:val="28"/>
          <w:u w:val="single"/>
          <w:rtl/>
        </w:rPr>
      </w:pPr>
      <w:r w:rsidRPr="005E005B">
        <w:rPr>
          <w:rFonts w:eastAsia="Calibri" w:cs="David" w:hint="cs"/>
          <w:b/>
          <w:bCs/>
          <w:sz w:val="28"/>
          <w:szCs w:val="28"/>
          <w:u w:val="single"/>
          <w:rtl/>
        </w:rPr>
        <w:t>תשובה</w:t>
      </w:r>
    </w:p>
    <w:p w:rsidR="003467FB" w:rsidRPr="005E005B" w:rsidRDefault="003467FB" w:rsidP="003467FB">
      <w:pPr>
        <w:spacing w:after="0" w:line="240" w:lineRule="auto"/>
        <w:rPr>
          <w:rFonts w:eastAsia="Calibri" w:cs="David"/>
          <w:b/>
          <w:bCs/>
          <w:sz w:val="28"/>
          <w:szCs w:val="28"/>
          <w:u w:val="single"/>
          <w:rtl/>
        </w:rPr>
      </w:pPr>
    </w:p>
    <w:p w:rsidR="003467FB" w:rsidRPr="00115D32" w:rsidRDefault="003467FB" w:rsidP="003467FB">
      <w:pPr>
        <w:spacing w:after="0" w:line="240" w:lineRule="auto"/>
        <w:rPr>
          <w:rFonts w:eastAsia="Calibri" w:cs="David"/>
          <w:sz w:val="28"/>
          <w:szCs w:val="28"/>
          <w:rtl/>
        </w:rPr>
      </w:pPr>
      <w:r w:rsidRPr="00115D32">
        <w:rPr>
          <w:rFonts w:eastAsia="Calibri" w:cs="David" w:hint="cs"/>
          <w:sz w:val="28"/>
          <w:szCs w:val="28"/>
          <w:rtl/>
        </w:rPr>
        <w:t xml:space="preserve">"מטלות עיקריות כפי שהוגדרו על-ידי המטה" </w:t>
      </w:r>
      <w:r w:rsidRPr="00115D32">
        <w:rPr>
          <w:rFonts w:eastAsia="Calibri" w:cs="David"/>
          <w:sz w:val="28"/>
          <w:szCs w:val="28"/>
          <w:rtl/>
        </w:rPr>
        <w:t>–</w:t>
      </w:r>
      <w:r w:rsidRPr="00115D32">
        <w:rPr>
          <w:rFonts w:eastAsia="Calibri" w:cs="David" w:hint="cs"/>
          <w:sz w:val="28"/>
          <w:szCs w:val="28"/>
          <w:rtl/>
        </w:rPr>
        <w:t xml:space="preserve"> המטה ייקבע מול הזוכה </w:t>
      </w:r>
      <w:proofErr w:type="spellStart"/>
      <w:r w:rsidRPr="00115D32">
        <w:rPr>
          <w:rFonts w:eastAsia="Calibri" w:cs="David" w:hint="cs"/>
          <w:sz w:val="28"/>
          <w:szCs w:val="28"/>
          <w:rtl/>
        </w:rPr>
        <w:t>ובהתיעצות</w:t>
      </w:r>
      <w:proofErr w:type="spellEnd"/>
      <w:r w:rsidRPr="00115D32">
        <w:rPr>
          <w:rFonts w:eastAsia="Calibri" w:cs="David" w:hint="cs"/>
          <w:sz w:val="28"/>
          <w:szCs w:val="28"/>
          <w:rtl/>
        </w:rPr>
        <w:t xml:space="preserve"> עמו מהן "המטלות העיקריות" מבחינת ההיקף של המטלות מסך משרה. </w:t>
      </w:r>
    </w:p>
    <w:p w:rsidR="003467FB" w:rsidRPr="00115D32" w:rsidRDefault="003467FB" w:rsidP="003467FB">
      <w:pPr>
        <w:spacing w:after="0" w:line="240" w:lineRule="auto"/>
        <w:rPr>
          <w:rFonts w:eastAsia="Calibri" w:cs="David"/>
          <w:sz w:val="28"/>
          <w:szCs w:val="28"/>
          <w:rtl/>
        </w:rPr>
      </w:pPr>
      <w:r w:rsidRPr="00115D32">
        <w:rPr>
          <w:rFonts w:eastAsia="Calibri" w:cs="David" w:hint="cs"/>
          <w:sz w:val="28"/>
          <w:szCs w:val="28"/>
          <w:rtl/>
        </w:rPr>
        <w:t>לשם הדגמה בלבד, המטה יוכל לקבוע כי מטלות עיקריות הן אלו שמהוות 60% מסך כל המשרה של נבדק ואשר כל אחת, מהווה לכל הפחות 30% מהמשרה.</w:t>
      </w:r>
    </w:p>
    <w:p w:rsidR="003467FB" w:rsidRPr="00115D32" w:rsidRDefault="003467FB" w:rsidP="003467FB">
      <w:pPr>
        <w:spacing w:after="0" w:line="240" w:lineRule="auto"/>
        <w:rPr>
          <w:rFonts w:eastAsia="Calibri" w:cs="David"/>
          <w:sz w:val="28"/>
          <w:szCs w:val="28"/>
          <w:rtl/>
        </w:rPr>
      </w:pPr>
      <w:r w:rsidRPr="00115D32">
        <w:rPr>
          <w:rFonts w:eastAsia="Calibri" w:cs="David" w:hint="cs"/>
          <w:sz w:val="28"/>
          <w:szCs w:val="28"/>
          <w:rtl/>
        </w:rPr>
        <w:t xml:space="preserve">המספרים שלעיל הינם לשם המחשה בלבד. </w:t>
      </w:r>
    </w:p>
    <w:p w:rsidR="003467FB" w:rsidRDefault="003467FB" w:rsidP="003467FB">
      <w:pPr>
        <w:spacing w:after="0" w:line="240" w:lineRule="auto"/>
        <w:rPr>
          <w:rFonts w:eastAsia="Calibri" w:cs="David"/>
          <w:sz w:val="28"/>
          <w:szCs w:val="28"/>
          <w:rtl/>
        </w:rPr>
      </w:pPr>
    </w:p>
    <w:p w:rsidR="003467FB" w:rsidRDefault="003467FB" w:rsidP="003467FB">
      <w:pPr>
        <w:spacing w:after="0" w:line="240" w:lineRule="auto"/>
        <w:rPr>
          <w:rFonts w:eastAsia="Calibri" w:cs="David"/>
          <w:sz w:val="28"/>
          <w:szCs w:val="28"/>
          <w:rtl/>
        </w:rPr>
      </w:pPr>
    </w:p>
    <w:p w:rsidR="003467FB" w:rsidRPr="005E005B" w:rsidRDefault="003467FB" w:rsidP="003467FB">
      <w:pPr>
        <w:spacing w:after="0" w:line="240" w:lineRule="auto"/>
        <w:rPr>
          <w:rFonts w:eastAsia="Calibri" w:cs="David"/>
          <w:b/>
          <w:bCs/>
          <w:sz w:val="28"/>
          <w:szCs w:val="28"/>
          <w:u w:val="single"/>
          <w:rtl/>
        </w:rPr>
      </w:pPr>
      <w:r w:rsidRPr="005E005B">
        <w:rPr>
          <w:rFonts w:eastAsia="Calibri" w:cs="David" w:hint="cs"/>
          <w:b/>
          <w:bCs/>
          <w:sz w:val="28"/>
          <w:szCs w:val="28"/>
          <w:u w:val="single"/>
          <w:rtl/>
        </w:rPr>
        <w:t>שאלה מס' 4</w:t>
      </w:r>
    </w:p>
    <w:p w:rsidR="003467FB" w:rsidRDefault="003467FB" w:rsidP="003467FB">
      <w:pPr>
        <w:spacing w:after="0" w:line="240" w:lineRule="auto"/>
        <w:rPr>
          <w:rFonts w:eastAsia="Calibri" w:cs="David"/>
          <w:sz w:val="28"/>
          <w:szCs w:val="28"/>
          <w:rtl/>
        </w:rPr>
      </w:pPr>
    </w:p>
    <w:p w:rsidR="003467FB" w:rsidRPr="005E005B" w:rsidRDefault="003467FB" w:rsidP="003467FB">
      <w:pPr>
        <w:spacing w:after="0" w:line="240" w:lineRule="auto"/>
        <w:rPr>
          <w:rFonts w:eastAsia="Calibri" w:cs="David"/>
          <w:sz w:val="28"/>
          <w:szCs w:val="28"/>
          <w:u w:val="single"/>
          <w:rtl/>
        </w:rPr>
      </w:pPr>
      <w:r w:rsidRPr="006D0E90">
        <w:rPr>
          <w:rFonts w:eastAsia="Calibri" w:cs="David" w:hint="cs"/>
          <w:sz w:val="28"/>
          <w:szCs w:val="28"/>
          <w:u w:val="single"/>
          <w:rtl/>
        </w:rPr>
        <w:t>נספח 7 סעיף 5.2.3</w:t>
      </w:r>
    </w:p>
    <w:p w:rsidR="003467FB" w:rsidRDefault="003467FB" w:rsidP="003467FB">
      <w:pPr>
        <w:spacing w:after="0" w:line="240" w:lineRule="auto"/>
        <w:rPr>
          <w:rFonts w:eastAsia="Calibri" w:cs="David"/>
          <w:sz w:val="28"/>
          <w:szCs w:val="28"/>
          <w:rtl/>
        </w:rPr>
      </w:pPr>
    </w:p>
    <w:p w:rsidR="003467FB" w:rsidRDefault="003467FB" w:rsidP="003467FB">
      <w:pPr>
        <w:spacing w:after="0" w:line="240" w:lineRule="auto"/>
        <w:rPr>
          <w:rFonts w:eastAsia="Calibri" w:cs="David"/>
          <w:sz w:val="28"/>
          <w:szCs w:val="28"/>
          <w:rtl/>
        </w:rPr>
      </w:pPr>
      <w:r w:rsidRPr="006D0E90">
        <w:rPr>
          <w:rFonts w:eastAsia="Calibri" w:cs="David" w:hint="cs"/>
          <w:sz w:val="28"/>
          <w:szCs w:val="28"/>
          <w:rtl/>
        </w:rPr>
        <w:t xml:space="preserve">האם כל דפוסי העבודה יוערכו רק על פי התצפית או גם יתקבל דיווח מנהל ישיר/מעסיק ויתבצע </w:t>
      </w:r>
      <w:proofErr w:type="spellStart"/>
      <w:r w:rsidRPr="006D0E90">
        <w:rPr>
          <w:rFonts w:eastAsia="Calibri" w:cs="David" w:hint="cs"/>
          <w:sz w:val="28"/>
          <w:szCs w:val="28"/>
          <w:rtl/>
        </w:rPr>
        <w:t>שיקלול</w:t>
      </w:r>
      <w:proofErr w:type="spellEnd"/>
      <w:r w:rsidRPr="006D0E90">
        <w:rPr>
          <w:rFonts w:eastAsia="Calibri" w:cs="David" w:hint="cs"/>
          <w:sz w:val="28"/>
          <w:szCs w:val="28"/>
          <w:rtl/>
        </w:rPr>
        <w:t>? מה קורה במקרה של סתירה בין התצפית לבין הדיווח של המנהל</w:t>
      </w:r>
      <w:r>
        <w:rPr>
          <w:rFonts w:eastAsia="Calibri" w:cs="David" w:hint="cs"/>
          <w:sz w:val="28"/>
          <w:szCs w:val="28"/>
          <w:rtl/>
        </w:rPr>
        <w:t>?</w:t>
      </w:r>
    </w:p>
    <w:p w:rsidR="003467FB" w:rsidRDefault="003467FB" w:rsidP="003467FB">
      <w:pPr>
        <w:spacing w:after="0" w:line="240" w:lineRule="auto"/>
        <w:rPr>
          <w:rFonts w:eastAsia="Calibri" w:cs="David"/>
          <w:sz w:val="28"/>
          <w:szCs w:val="28"/>
          <w:rtl/>
        </w:rPr>
      </w:pPr>
    </w:p>
    <w:p w:rsidR="003467FB" w:rsidRDefault="003467FB" w:rsidP="003467FB">
      <w:pPr>
        <w:spacing w:after="0" w:line="240" w:lineRule="auto"/>
        <w:rPr>
          <w:rFonts w:eastAsia="Calibri" w:cs="David"/>
          <w:b/>
          <w:bCs/>
          <w:sz w:val="28"/>
          <w:szCs w:val="28"/>
          <w:u w:val="single"/>
          <w:rtl/>
        </w:rPr>
      </w:pPr>
      <w:r w:rsidRPr="005E005B">
        <w:rPr>
          <w:rFonts w:eastAsia="Calibri" w:cs="David" w:hint="cs"/>
          <w:b/>
          <w:bCs/>
          <w:sz w:val="28"/>
          <w:szCs w:val="28"/>
          <w:u w:val="single"/>
          <w:rtl/>
        </w:rPr>
        <w:t>תשובה</w:t>
      </w:r>
    </w:p>
    <w:p w:rsidR="003467FB" w:rsidRPr="006D0E90" w:rsidRDefault="003467FB" w:rsidP="003467FB">
      <w:pPr>
        <w:spacing w:after="0" w:line="240" w:lineRule="auto"/>
        <w:rPr>
          <w:rFonts w:eastAsia="Calibri" w:cs="David"/>
          <w:b/>
          <w:bCs/>
          <w:sz w:val="28"/>
          <w:szCs w:val="28"/>
          <w:u w:val="single"/>
          <w:rtl/>
        </w:rPr>
      </w:pPr>
    </w:p>
    <w:p w:rsidR="003467FB" w:rsidRPr="00C0080A" w:rsidRDefault="003467FB" w:rsidP="003467FB">
      <w:pPr>
        <w:spacing w:after="0" w:line="240" w:lineRule="auto"/>
        <w:rPr>
          <w:rFonts w:eastAsia="Calibri" w:cs="David"/>
          <w:sz w:val="28"/>
          <w:szCs w:val="28"/>
          <w:rtl/>
        </w:rPr>
      </w:pPr>
      <w:r w:rsidRPr="00C0080A">
        <w:rPr>
          <w:rFonts w:eastAsia="Calibri" w:cs="David" w:hint="cs"/>
          <w:sz w:val="28"/>
          <w:szCs w:val="28"/>
          <w:rtl/>
        </w:rPr>
        <w:t>על המציע להשיב על שאלות אלו במסגרת הצעתו</w:t>
      </w:r>
      <w:r>
        <w:rPr>
          <w:rFonts w:eastAsia="Calibri" w:cs="David" w:hint="cs"/>
          <w:sz w:val="28"/>
          <w:szCs w:val="28"/>
          <w:rtl/>
        </w:rPr>
        <w:t xml:space="preserve"> כחלק משיטת האבחון והכלי האבחוני שיציע</w:t>
      </w:r>
      <w:r w:rsidRPr="00C0080A">
        <w:rPr>
          <w:rFonts w:eastAsia="Calibri" w:cs="David" w:hint="cs"/>
          <w:sz w:val="28"/>
          <w:szCs w:val="28"/>
          <w:rtl/>
        </w:rPr>
        <w:t>.</w:t>
      </w:r>
    </w:p>
    <w:p w:rsidR="003467FB" w:rsidRDefault="003467FB" w:rsidP="003467FB">
      <w:pPr>
        <w:spacing w:after="0" w:line="240" w:lineRule="auto"/>
        <w:rPr>
          <w:rtl/>
        </w:rPr>
      </w:pPr>
    </w:p>
    <w:p w:rsidR="003467FB" w:rsidRDefault="003467FB" w:rsidP="003467FB">
      <w:pPr>
        <w:spacing w:after="0" w:line="240" w:lineRule="auto"/>
        <w:rPr>
          <w:rFonts w:cs="David"/>
          <w:b/>
          <w:bCs/>
          <w:sz w:val="28"/>
          <w:szCs w:val="28"/>
          <w:u w:val="single"/>
          <w:rtl/>
        </w:rPr>
      </w:pPr>
    </w:p>
    <w:p w:rsidR="003467FB" w:rsidRPr="005E005B" w:rsidRDefault="003467FB" w:rsidP="003467FB">
      <w:pPr>
        <w:spacing w:after="0" w:line="240" w:lineRule="auto"/>
        <w:rPr>
          <w:rFonts w:cs="David"/>
          <w:b/>
          <w:bCs/>
          <w:sz w:val="28"/>
          <w:szCs w:val="28"/>
          <w:u w:val="single"/>
          <w:rtl/>
        </w:rPr>
      </w:pPr>
      <w:r w:rsidRPr="005E005B">
        <w:rPr>
          <w:rFonts w:cs="David" w:hint="cs"/>
          <w:b/>
          <w:bCs/>
          <w:sz w:val="28"/>
          <w:szCs w:val="28"/>
          <w:u w:val="single"/>
          <w:rtl/>
        </w:rPr>
        <w:t>שאלה מס' 5</w:t>
      </w:r>
    </w:p>
    <w:p w:rsidR="003467FB" w:rsidRDefault="003467FB" w:rsidP="003467FB">
      <w:pPr>
        <w:spacing w:after="0" w:line="240" w:lineRule="auto"/>
        <w:rPr>
          <w:rtl/>
        </w:rPr>
      </w:pPr>
    </w:p>
    <w:p w:rsidR="003467FB" w:rsidRDefault="003467FB" w:rsidP="003467FB">
      <w:pPr>
        <w:spacing w:after="0" w:line="240" w:lineRule="auto"/>
        <w:rPr>
          <w:rFonts w:ascii="Arial" w:hAnsi="Arial" w:cs="David"/>
          <w:sz w:val="28"/>
          <w:szCs w:val="28"/>
          <w:rtl/>
        </w:rPr>
      </w:pPr>
      <w:r w:rsidRPr="00F45162">
        <w:rPr>
          <w:rFonts w:ascii="Arial" w:hAnsi="Arial" w:cs="David"/>
          <w:sz w:val="28"/>
          <w:szCs w:val="28"/>
          <w:rtl/>
        </w:rPr>
        <w:t>האם קבלן המשנה צריך לעמוד בכל תנאי הסף בהם צריך לעמוד המציע?</w:t>
      </w:r>
    </w:p>
    <w:p w:rsidR="003467FB" w:rsidRDefault="003467FB" w:rsidP="003467FB">
      <w:pPr>
        <w:spacing w:after="0" w:line="240" w:lineRule="auto"/>
        <w:rPr>
          <w:rFonts w:ascii="Arial" w:hAnsi="Arial" w:cs="David"/>
          <w:sz w:val="28"/>
          <w:szCs w:val="28"/>
          <w:rtl/>
        </w:rPr>
      </w:pPr>
    </w:p>
    <w:p w:rsidR="003467FB" w:rsidRDefault="003467FB" w:rsidP="003467FB">
      <w:pPr>
        <w:spacing w:after="0" w:line="240" w:lineRule="auto"/>
        <w:rPr>
          <w:rFonts w:ascii="Arial" w:hAnsi="Arial" w:cs="David"/>
          <w:b/>
          <w:bCs/>
          <w:sz w:val="28"/>
          <w:szCs w:val="28"/>
          <w:u w:val="single"/>
          <w:rtl/>
        </w:rPr>
      </w:pPr>
      <w:r w:rsidRPr="005E005B">
        <w:rPr>
          <w:rFonts w:ascii="Arial" w:hAnsi="Arial" w:cs="David" w:hint="cs"/>
          <w:b/>
          <w:bCs/>
          <w:sz w:val="28"/>
          <w:szCs w:val="28"/>
          <w:u w:val="single"/>
          <w:rtl/>
        </w:rPr>
        <w:t>תשובה</w:t>
      </w:r>
    </w:p>
    <w:p w:rsidR="003467FB" w:rsidRPr="005E005B" w:rsidRDefault="003467FB" w:rsidP="003467FB">
      <w:pPr>
        <w:spacing w:after="0" w:line="240" w:lineRule="auto"/>
        <w:rPr>
          <w:rFonts w:ascii="Arial" w:hAnsi="Arial" w:cs="David"/>
          <w:b/>
          <w:bCs/>
          <w:sz w:val="28"/>
          <w:szCs w:val="28"/>
          <w:u w:val="single"/>
          <w:rtl/>
        </w:rPr>
      </w:pPr>
    </w:p>
    <w:p w:rsidR="003467FB" w:rsidRDefault="003467FB" w:rsidP="003467FB">
      <w:pPr>
        <w:spacing w:after="0" w:line="240" w:lineRule="auto"/>
        <w:rPr>
          <w:rFonts w:ascii="Arial" w:hAnsi="Arial" w:cs="David"/>
          <w:sz w:val="28"/>
          <w:szCs w:val="28"/>
          <w:rtl/>
        </w:rPr>
      </w:pPr>
      <w:r>
        <w:rPr>
          <w:rFonts w:ascii="Arial" w:hAnsi="Arial" w:cs="David" w:hint="cs"/>
          <w:sz w:val="28"/>
          <w:szCs w:val="28"/>
          <w:rtl/>
        </w:rPr>
        <w:t xml:space="preserve">לא. על תנאי הסף להתקיים כולם במציע עצמו </w:t>
      </w:r>
      <w:proofErr w:type="spellStart"/>
      <w:r>
        <w:rPr>
          <w:rFonts w:ascii="Arial" w:hAnsi="Arial" w:cs="David" w:hint="cs"/>
          <w:sz w:val="28"/>
          <w:szCs w:val="28"/>
          <w:rtl/>
        </w:rPr>
        <w:t>ובכח</w:t>
      </w:r>
      <w:proofErr w:type="spellEnd"/>
      <w:r>
        <w:rPr>
          <w:rFonts w:ascii="Arial" w:hAnsi="Arial" w:cs="David" w:hint="cs"/>
          <w:sz w:val="28"/>
          <w:szCs w:val="28"/>
          <w:rtl/>
        </w:rPr>
        <w:t xml:space="preserve"> האדם שהציע והתנהלות המשרד היא מול המציע בלבד. המציע רשאי לבצע חלק מהשירותים באמצעות קבלן משנה לפי בחירתו ובכפוף לאישור המשרד כאמור בסעיף 9.3 למכרז. </w:t>
      </w:r>
    </w:p>
    <w:p w:rsidR="003467FB" w:rsidRDefault="003467FB" w:rsidP="003467FB">
      <w:pPr>
        <w:spacing w:after="0" w:line="240" w:lineRule="auto"/>
        <w:rPr>
          <w:rFonts w:ascii="Arial" w:hAnsi="Arial" w:cs="David"/>
          <w:sz w:val="28"/>
          <w:szCs w:val="28"/>
          <w:rtl/>
        </w:rPr>
      </w:pPr>
    </w:p>
    <w:p w:rsidR="003467FB" w:rsidRDefault="003467FB" w:rsidP="003467FB">
      <w:pPr>
        <w:spacing w:after="0" w:line="240" w:lineRule="auto"/>
        <w:rPr>
          <w:rFonts w:ascii="Arial" w:hAnsi="Arial" w:cs="David"/>
          <w:b/>
          <w:bCs/>
          <w:sz w:val="28"/>
          <w:szCs w:val="28"/>
          <w:u w:val="single"/>
          <w:rtl/>
        </w:rPr>
      </w:pPr>
    </w:p>
    <w:p w:rsidR="003467FB" w:rsidRPr="005E005B" w:rsidRDefault="003467FB" w:rsidP="003467FB">
      <w:pPr>
        <w:spacing w:after="0" w:line="240" w:lineRule="auto"/>
        <w:rPr>
          <w:rFonts w:ascii="Arial" w:hAnsi="Arial" w:cs="David"/>
          <w:b/>
          <w:bCs/>
          <w:sz w:val="28"/>
          <w:szCs w:val="28"/>
          <w:u w:val="single"/>
        </w:rPr>
      </w:pPr>
      <w:r w:rsidRPr="005E005B">
        <w:rPr>
          <w:rFonts w:ascii="Arial" w:hAnsi="Arial" w:cs="David" w:hint="cs"/>
          <w:b/>
          <w:bCs/>
          <w:sz w:val="28"/>
          <w:szCs w:val="28"/>
          <w:u w:val="single"/>
          <w:rtl/>
        </w:rPr>
        <w:t>שאלה מס' 6</w:t>
      </w:r>
    </w:p>
    <w:p w:rsidR="003467FB" w:rsidRPr="00F45162" w:rsidRDefault="003467FB" w:rsidP="003467FB">
      <w:pPr>
        <w:spacing w:after="0" w:line="240" w:lineRule="auto"/>
        <w:rPr>
          <w:rFonts w:ascii="Arial" w:hAnsi="Arial" w:cs="David"/>
          <w:sz w:val="28"/>
          <w:szCs w:val="28"/>
          <w:rtl/>
        </w:rPr>
      </w:pPr>
    </w:p>
    <w:p w:rsidR="003467FB" w:rsidRDefault="003467FB" w:rsidP="003467FB">
      <w:pPr>
        <w:spacing w:after="0" w:line="240" w:lineRule="auto"/>
        <w:rPr>
          <w:rFonts w:cs="David"/>
          <w:sz w:val="28"/>
          <w:szCs w:val="28"/>
          <w:rtl/>
        </w:rPr>
      </w:pPr>
      <w:r w:rsidRPr="00F45162">
        <w:rPr>
          <w:rFonts w:ascii="Arial" w:hAnsi="Arial" w:cs="David"/>
          <w:sz w:val="28"/>
          <w:szCs w:val="28"/>
          <w:rtl/>
        </w:rPr>
        <w:t>לאור הפריסה הארצית המחייבת עמידה בעומס עבודה, האם ניתן לחלק את התפקיד של מנהל/ת האבחונים לשני אנשי מקצוע, בכפוף לחלוקה הגיאוגרפית שפירטתם?</w:t>
      </w:r>
    </w:p>
    <w:p w:rsidR="003467FB" w:rsidRDefault="003467FB">
      <w:pPr>
        <w:bidi w:val="0"/>
        <w:rPr>
          <w:rFonts w:cs="David"/>
          <w:sz w:val="28"/>
          <w:szCs w:val="28"/>
          <w:rtl/>
        </w:rPr>
      </w:pPr>
      <w:r>
        <w:rPr>
          <w:rFonts w:cs="David"/>
          <w:sz w:val="28"/>
          <w:szCs w:val="28"/>
          <w:rtl/>
        </w:rPr>
        <w:br w:type="page"/>
      </w:r>
    </w:p>
    <w:p w:rsidR="003467FB" w:rsidRDefault="003467FB" w:rsidP="003467FB">
      <w:pPr>
        <w:spacing w:after="0" w:line="240" w:lineRule="auto"/>
        <w:rPr>
          <w:rFonts w:cs="David"/>
          <w:sz w:val="28"/>
          <w:szCs w:val="28"/>
          <w:rtl/>
        </w:rPr>
      </w:pPr>
    </w:p>
    <w:p w:rsidR="003467FB" w:rsidRDefault="003467FB" w:rsidP="003467FB">
      <w:pPr>
        <w:spacing w:after="0" w:line="240" w:lineRule="auto"/>
        <w:rPr>
          <w:rFonts w:cs="David"/>
          <w:b/>
          <w:bCs/>
          <w:sz w:val="28"/>
          <w:szCs w:val="28"/>
          <w:u w:val="single"/>
          <w:rtl/>
        </w:rPr>
      </w:pPr>
      <w:r w:rsidRPr="005E005B">
        <w:rPr>
          <w:rFonts w:cs="David" w:hint="cs"/>
          <w:b/>
          <w:bCs/>
          <w:sz w:val="28"/>
          <w:szCs w:val="28"/>
          <w:u w:val="single"/>
          <w:rtl/>
        </w:rPr>
        <w:t>תשובה</w:t>
      </w:r>
    </w:p>
    <w:p w:rsidR="003467FB" w:rsidRDefault="003467FB" w:rsidP="003467FB">
      <w:pPr>
        <w:spacing w:after="0" w:line="240" w:lineRule="auto"/>
        <w:rPr>
          <w:rFonts w:cs="David"/>
          <w:b/>
          <w:bCs/>
          <w:sz w:val="28"/>
          <w:szCs w:val="28"/>
          <w:u w:val="single"/>
          <w:rtl/>
        </w:rPr>
      </w:pPr>
    </w:p>
    <w:p w:rsidR="003467FB" w:rsidRDefault="003467FB" w:rsidP="003467FB">
      <w:pPr>
        <w:spacing w:after="0" w:line="240" w:lineRule="auto"/>
        <w:rPr>
          <w:rFonts w:cs="David"/>
          <w:sz w:val="28"/>
          <w:szCs w:val="28"/>
          <w:rtl/>
        </w:rPr>
      </w:pPr>
      <w:r w:rsidRPr="00115D32">
        <w:rPr>
          <w:rFonts w:cs="David" w:hint="cs"/>
          <w:sz w:val="28"/>
          <w:szCs w:val="28"/>
          <w:rtl/>
        </w:rPr>
        <w:t>ניתן להציע לכל היותר 3 מנהלי/</w:t>
      </w:r>
      <w:proofErr w:type="spellStart"/>
      <w:r w:rsidRPr="00115D32">
        <w:rPr>
          <w:rFonts w:cs="David" w:hint="cs"/>
          <w:sz w:val="28"/>
          <w:szCs w:val="28"/>
          <w:rtl/>
        </w:rPr>
        <w:t>ות</w:t>
      </w:r>
      <w:proofErr w:type="spellEnd"/>
      <w:r w:rsidRPr="00115D32">
        <w:rPr>
          <w:rFonts w:cs="David" w:hint="cs"/>
          <w:sz w:val="28"/>
          <w:szCs w:val="28"/>
          <w:rtl/>
        </w:rPr>
        <w:t xml:space="preserve"> אבחונים, אחד/ת לכל אזור גאוגרפי שפורט בסעיף 4.4.4.2, ובלבד שכל מנהל/ת אבחונים עומד/ת בתנאי הסף לפי סעיף 7.5.1. </w:t>
      </w:r>
    </w:p>
    <w:p w:rsidR="003467FB" w:rsidRPr="00115D32" w:rsidRDefault="003467FB" w:rsidP="003467FB">
      <w:pPr>
        <w:spacing w:after="0" w:line="240" w:lineRule="auto"/>
        <w:rPr>
          <w:rFonts w:cs="David"/>
          <w:sz w:val="28"/>
          <w:szCs w:val="28"/>
          <w:rtl/>
        </w:rPr>
      </w:pPr>
      <w:r>
        <w:rPr>
          <w:rFonts w:cs="David" w:hint="cs"/>
          <w:sz w:val="28"/>
          <w:szCs w:val="28"/>
          <w:rtl/>
        </w:rPr>
        <w:t xml:space="preserve">במידה והזוכה שייבחר יעמיד יותר ממנהל/ת אבחונים אחד/ת, הוא </w:t>
      </w:r>
      <w:r w:rsidRPr="00115D32">
        <w:rPr>
          <w:rFonts w:cs="David" w:hint="cs"/>
          <w:sz w:val="28"/>
          <w:szCs w:val="28"/>
          <w:rtl/>
        </w:rPr>
        <w:t>יתבקש על-ידי המשרד להוכיח מהימנות ההמלצות והקביעות בין המנהלים/</w:t>
      </w:r>
      <w:proofErr w:type="spellStart"/>
      <w:r w:rsidRPr="00115D32">
        <w:rPr>
          <w:rFonts w:cs="David" w:hint="cs"/>
          <w:sz w:val="28"/>
          <w:szCs w:val="28"/>
          <w:rtl/>
        </w:rPr>
        <w:t>ות</w:t>
      </w:r>
      <w:proofErr w:type="spellEnd"/>
      <w:r w:rsidRPr="00115D32">
        <w:rPr>
          <w:rFonts w:cs="David" w:hint="cs"/>
          <w:sz w:val="28"/>
          <w:szCs w:val="28"/>
          <w:rtl/>
        </w:rPr>
        <w:t xml:space="preserve">. </w:t>
      </w:r>
    </w:p>
    <w:p w:rsidR="003467FB" w:rsidRDefault="003467FB" w:rsidP="003467FB">
      <w:pPr>
        <w:spacing w:after="0" w:line="240" w:lineRule="auto"/>
        <w:rPr>
          <w:rFonts w:cs="David"/>
          <w:b/>
          <w:bCs/>
          <w:sz w:val="28"/>
          <w:szCs w:val="28"/>
          <w:u w:val="single"/>
          <w:rtl/>
        </w:rPr>
      </w:pPr>
    </w:p>
    <w:p w:rsidR="003467FB" w:rsidRDefault="003467FB" w:rsidP="003467FB">
      <w:pPr>
        <w:spacing w:after="0" w:line="240" w:lineRule="auto"/>
        <w:rPr>
          <w:rFonts w:cs="David"/>
          <w:b/>
          <w:bCs/>
          <w:sz w:val="28"/>
          <w:szCs w:val="28"/>
          <w:u w:val="single"/>
          <w:rtl/>
        </w:rPr>
      </w:pPr>
    </w:p>
    <w:p w:rsidR="003467FB" w:rsidRDefault="003467FB" w:rsidP="003467FB">
      <w:pPr>
        <w:spacing w:after="0" w:line="240" w:lineRule="auto"/>
        <w:rPr>
          <w:rFonts w:cs="David"/>
          <w:b/>
          <w:bCs/>
          <w:sz w:val="28"/>
          <w:szCs w:val="28"/>
          <w:u w:val="single"/>
          <w:rtl/>
        </w:rPr>
      </w:pPr>
      <w:r>
        <w:rPr>
          <w:rFonts w:cs="David" w:hint="cs"/>
          <w:b/>
          <w:bCs/>
          <w:sz w:val="28"/>
          <w:szCs w:val="28"/>
          <w:u w:val="single"/>
          <w:rtl/>
        </w:rPr>
        <w:t>שאלה מס' 7</w:t>
      </w:r>
    </w:p>
    <w:p w:rsidR="003467FB" w:rsidRDefault="003467FB" w:rsidP="003467FB">
      <w:pPr>
        <w:spacing w:after="0" w:line="240" w:lineRule="auto"/>
        <w:rPr>
          <w:rFonts w:cs="David"/>
          <w:b/>
          <w:bCs/>
          <w:sz w:val="28"/>
          <w:szCs w:val="28"/>
          <w:u w:val="single"/>
          <w:rtl/>
        </w:rPr>
      </w:pPr>
    </w:p>
    <w:p w:rsidR="003467FB" w:rsidRDefault="003467FB" w:rsidP="003467FB">
      <w:pPr>
        <w:spacing w:after="0" w:line="240" w:lineRule="auto"/>
        <w:rPr>
          <w:rFonts w:cs="David"/>
          <w:sz w:val="28"/>
          <w:szCs w:val="28"/>
          <w:u w:val="single"/>
          <w:rtl/>
        </w:rPr>
      </w:pPr>
      <w:r w:rsidRPr="008E2A64">
        <w:rPr>
          <w:rFonts w:ascii="Times New Roman" w:hAnsi="Times New Roman" w:cs="David" w:hint="cs"/>
          <w:sz w:val="28"/>
          <w:szCs w:val="28"/>
          <w:u w:val="single"/>
          <w:rtl/>
        </w:rPr>
        <w:t xml:space="preserve">סעיף 9.3 </w:t>
      </w:r>
      <w:r w:rsidRPr="008E2A64">
        <w:rPr>
          <w:rFonts w:ascii="Times New Roman" w:hAnsi="Times New Roman" w:cs="David"/>
          <w:sz w:val="28"/>
          <w:szCs w:val="28"/>
          <w:u w:val="single"/>
          <w:rtl/>
        </w:rPr>
        <w:t>–</w:t>
      </w:r>
      <w:r w:rsidRPr="008E2A64">
        <w:rPr>
          <w:rFonts w:ascii="Times New Roman" w:hAnsi="Times New Roman" w:cs="David" w:hint="cs"/>
          <w:sz w:val="28"/>
          <w:szCs w:val="28"/>
          <w:u w:val="single"/>
          <w:rtl/>
        </w:rPr>
        <w:t xml:space="preserve"> קבלן משנה</w:t>
      </w:r>
    </w:p>
    <w:p w:rsidR="003467FB" w:rsidRDefault="003467FB" w:rsidP="003467FB">
      <w:pPr>
        <w:spacing w:after="0" w:line="240" w:lineRule="auto"/>
        <w:rPr>
          <w:rFonts w:cs="David"/>
          <w:sz w:val="28"/>
          <w:szCs w:val="28"/>
          <w:u w:val="single"/>
          <w:rtl/>
        </w:rPr>
      </w:pPr>
    </w:p>
    <w:p w:rsidR="003467FB" w:rsidRPr="008E2A64" w:rsidRDefault="003467FB" w:rsidP="003467FB">
      <w:pPr>
        <w:tabs>
          <w:tab w:val="center" w:pos="4153"/>
          <w:tab w:val="right" w:pos="8306"/>
        </w:tabs>
        <w:spacing w:after="0" w:line="240" w:lineRule="auto"/>
        <w:rPr>
          <w:rFonts w:ascii="Times New Roman" w:hAnsi="Times New Roman" w:cs="David"/>
          <w:sz w:val="28"/>
          <w:szCs w:val="28"/>
          <w:rtl/>
        </w:rPr>
      </w:pPr>
      <w:r w:rsidRPr="008E2A64">
        <w:rPr>
          <w:rFonts w:ascii="Times New Roman" w:hAnsi="Times New Roman" w:cs="David" w:hint="cs"/>
          <w:sz w:val="28"/>
          <w:szCs w:val="28"/>
          <w:rtl/>
        </w:rPr>
        <w:t>לא צוינו תנאי סף למקצועיות קבלן המשנה- האם ישנן דרישות מיוחדות לגבי כשירותו של קבלן המשנה או שכל גוף יכול להוות קבלן משנה?</w:t>
      </w:r>
    </w:p>
    <w:p w:rsidR="003467FB" w:rsidRDefault="003467FB" w:rsidP="003467FB">
      <w:pPr>
        <w:spacing w:after="0" w:line="240" w:lineRule="auto"/>
        <w:rPr>
          <w:rFonts w:cs="David"/>
          <w:sz w:val="28"/>
          <w:szCs w:val="28"/>
          <w:u w:val="single"/>
          <w:rtl/>
        </w:rPr>
      </w:pPr>
    </w:p>
    <w:p w:rsidR="003467FB" w:rsidRDefault="003467FB" w:rsidP="003467FB">
      <w:pPr>
        <w:spacing w:after="0" w:line="240" w:lineRule="auto"/>
        <w:rPr>
          <w:rFonts w:cs="David"/>
          <w:b/>
          <w:bCs/>
          <w:sz w:val="28"/>
          <w:szCs w:val="28"/>
          <w:u w:val="single"/>
          <w:rtl/>
        </w:rPr>
      </w:pPr>
      <w:r w:rsidRPr="00D47919">
        <w:rPr>
          <w:rFonts w:cs="David" w:hint="cs"/>
          <w:b/>
          <w:bCs/>
          <w:sz w:val="28"/>
          <w:szCs w:val="28"/>
          <w:u w:val="single"/>
          <w:rtl/>
        </w:rPr>
        <w:t>תשובה</w:t>
      </w:r>
    </w:p>
    <w:p w:rsidR="003467FB" w:rsidRPr="00D47919" w:rsidRDefault="003467FB" w:rsidP="003467FB">
      <w:pPr>
        <w:spacing w:after="0" w:line="240" w:lineRule="auto"/>
        <w:rPr>
          <w:rFonts w:cs="David"/>
          <w:b/>
          <w:bCs/>
          <w:sz w:val="28"/>
          <w:szCs w:val="28"/>
          <w:u w:val="single"/>
          <w:rtl/>
        </w:rPr>
      </w:pPr>
    </w:p>
    <w:p w:rsidR="003467FB" w:rsidRDefault="003467FB" w:rsidP="003467FB">
      <w:pPr>
        <w:spacing w:after="0" w:line="240" w:lineRule="auto"/>
        <w:rPr>
          <w:rFonts w:ascii="Arial" w:hAnsi="Arial" w:cs="David"/>
          <w:sz w:val="28"/>
          <w:szCs w:val="28"/>
          <w:rtl/>
        </w:rPr>
      </w:pPr>
      <w:r>
        <w:rPr>
          <w:rFonts w:ascii="Arial" w:hAnsi="Arial" w:cs="David" w:hint="cs"/>
          <w:sz w:val="28"/>
          <w:szCs w:val="28"/>
          <w:rtl/>
        </w:rPr>
        <w:t>ראה</w:t>
      </w:r>
      <w:r w:rsidRPr="00655DB4">
        <w:rPr>
          <w:rFonts w:ascii="Arial" w:hAnsi="Arial" w:cs="David" w:hint="cs"/>
          <w:sz w:val="28"/>
          <w:szCs w:val="28"/>
          <w:rtl/>
        </w:rPr>
        <w:t xml:space="preserve"> תשובה לשאלה</w:t>
      </w:r>
      <w:r>
        <w:rPr>
          <w:rFonts w:ascii="Arial" w:hAnsi="Arial" w:cs="David" w:hint="cs"/>
          <w:sz w:val="28"/>
          <w:szCs w:val="28"/>
          <w:rtl/>
        </w:rPr>
        <w:t xml:space="preserve"> מס'</w:t>
      </w:r>
      <w:r w:rsidRPr="00655DB4">
        <w:rPr>
          <w:rFonts w:ascii="Arial" w:hAnsi="Arial" w:cs="David" w:hint="cs"/>
          <w:sz w:val="28"/>
          <w:szCs w:val="28"/>
          <w:rtl/>
        </w:rPr>
        <w:t xml:space="preserve"> 5.</w:t>
      </w:r>
    </w:p>
    <w:p w:rsidR="003467FB" w:rsidRDefault="003467FB" w:rsidP="003467FB">
      <w:pPr>
        <w:spacing w:after="0" w:line="240" w:lineRule="auto"/>
        <w:rPr>
          <w:rFonts w:cs="David"/>
          <w:sz w:val="28"/>
          <w:szCs w:val="28"/>
          <w:u w:val="single"/>
          <w:rtl/>
        </w:rPr>
      </w:pPr>
    </w:p>
    <w:p w:rsidR="003467FB" w:rsidRDefault="003467FB" w:rsidP="003467FB">
      <w:pPr>
        <w:spacing w:after="0" w:line="240" w:lineRule="auto"/>
        <w:rPr>
          <w:rFonts w:cs="David"/>
          <w:sz w:val="28"/>
          <w:szCs w:val="28"/>
          <w:u w:val="single"/>
          <w:rtl/>
        </w:rPr>
      </w:pPr>
    </w:p>
    <w:p w:rsidR="003467FB" w:rsidRPr="00D47919" w:rsidRDefault="003467FB" w:rsidP="003467FB">
      <w:pPr>
        <w:spacing w:after="0" w:line="240" w:lineRule="auto"/>
        <w:rPr>
          <w:rFonts w:cs="David"/>
          <w:b/>
          <w:bCs/>
          <w:sz w:val="28"/>
          <w:szCs w:val="28"/>
          <w:u w:val="single"/>
          <w:rtl/>
        </w:rPr>
      </w:pPr>
      <w:r w:rsidRPr="00D47919">
        <w:rPr>
          <w:rFonts w:cs="David" w:hint="cs"/>
          <w:b/>
          <w:bCs/>
          <w:sz w:val="28"/>
          <w:szCs w:val="28"/>
          <w:u w:val="single"/>
          <w:rtl/>
        </w:rPr>
        <w:t>שאלה מס' 8</w:t>
      </w:r>
    </w:p>
    <w:p w:rsidR="003467FB" w:rsidRDefault="003467FB" w:rsidP="003467FB">
      <w:pPr>
        <w:spacing w:after="0" w:line="240" w:lineRule="auto"/>
        <w:rPr>
          <w:rFonts w:cs="David"/>
          <w:sz w:val="28"/>
          <w:szCs w:val="28"/>
          <w:u w:val="single"/>
          <w:rtl/>
        </w:rPr>
      </w:pPr>
    </w:p>
    <w:p w:rsidR="003467FB" w:rsidRDefault="003467FB" w:rsidP="003467FB">
      <w:pPr>
        <w:tabs>
          <w:tab w:val="center" w:pos="4153"/>
          <w:tab w:val="right" w:pos="8306"/>
        </w:tabs>
        <w:spacing w:after="0" w:line="240" w:lineRule="auto"/>
        <w:rPr>
          <w:rFonts w:ascii="Times New Roman" w:hAnsi="Times New Roman" w:cs="David"/>
          <w:sz w:val="28"/>
          <w:szCs w:val="28"/>
          <w:rtl/>
        </w:rPr>
      </w:pPr>
      <w:r w:rsidRPr="008E2A64">
        <w:rPr>
          <w:rFonts w:ascii="Times New Roman" w:hAnsi="Times New Roman" w:cs="David" w:hint="cs"/>
          <w:sz w:val="28"/>
          <w:szCs w:val="28"/>
          <w:rtl/>
        </w:rPr>
        <w:t>האם יש חובה להציג את ניסיונו של קבלן המשנה?</w:t>
      </w:r>
    </w:p>
    <w:p w:rsidR="003467FB" w:rsidRDefault="003467FB" w:rsidP="003467FB">
      <w:pPr>
        <w:tabs>
          <w:tab w:val="center" w:pos="4153"/>
          <w:tab w:val="right" w:pos="8306"/>
        </w:tabs>
        <w:spacing w:after="0" w:line="240" w:lineRule="auto"/>
        <w:rPr>
          <w:rFonts w:ascii="Times New Roman" w:hAnsi="Times New Roman" w:cs="David"/>
          <w:sz w:val="28"/>
          <w:szCs w:val="28"/>
          <w:rtl/>
        </w:rPr>
      </w:pPr>
    </w:p>
    <w:p w:rsidR="003467FB" w:rsidRDefault="003467FB" w:rsidP="003467FB">
      <w:pPr>
        <w:tabs>
          <w:tab w:val="center" w:pos="4153"/>
          <w:tab w:val="right" w:pos="8306"/>
        </w:tabs>
        <w:spacing w:after="0" w:line="240" w:lineRule="auto"/>
        <w:rPr>
          <w:rFonts w:ascii="Times New Roman" w:hAnsi="Times New Roman" w:cs="David"/>
          <w:b/>
          <w:bCs/>
          <w:sz w:val="28"/>
          <w:szCs w:val="28"/>
          <w:u w:val="single"/>
          <w:rtl/>
        </w:rPr>
      </w:pPr>
      <w:r w:rsidRPr="00D47919">
        <w:rPr>
          <w:rFonts w:ascii="Times New Roman" w:hAnsi="Times New Roman" w:cs="David" w:hint="cs"/>
          <w:b/>
          <w:bCs/>
          <w:sz w:val="28"/>
          <w:szCs w:val="28"/>
          <w:u w:val="single"/>
          <w:rtl/>
        </w:rPr>
        <w:t>תשובה</w:t>
      </w:r>
    </w:p>
    <w:p w:rsidR="003467FB" w:rsidRPr="00D47919" w:rsidRDefault="003467FB" w:rsidP="003467FB">
      <w:pPr>
        <w:tabs>
          <w:tab w:val="center" w:pos="4153"/>
          <w:tab w:val="right" w:pos="8306"/>
        </w:tabs>
        <w:spacing w:after="0" w:line="240" w:lineRule="auto"/>
        <w:rPr>
          <w:rFonts w:ascii="Times New Roman" w:hAnsi="Times New Roman" w:cs="David"/>
          <w:b/>
          <w:bCs/>
          <w:sz w:val="28"/>
          <w:szCs w:val="28"/>
          <w:u w:val="single"/>
          <w:rtl/>
        </w:rPr>
      </w:pPr>
    </w:p>
    <w:p w:rsidR="003467FB" w:rsidRDefault="003467FB" w:rsidP="003467FB">
      <w:pPr>
        <w:spacing w:after="0" w:line="240" w:lineRule="auto"/>
        <w:rPr>
          <w:rFonts w:ascii="Arial" w:hAnsi="Arial" w:cs="David"/>
          <w:sz w:val="28"/>
          <w:szCs w:val="28"/>
          <w:rtl/>
        </w:rPr>
      </w:pPr>
      <w:r>
        <w:rPr>
          <w:rFonts w:ascii="Arial" w:hAnsi="Arial" w:cs="David" w:hint="cs"/>
          <w:sz w:val="28"/>
          <w:szCs w:val="28"/>
          <w:rtl/>
        </w:rPr>
        <w:t>ראה</w:t>
      </w:r>
      <w:r w:rsidRPr="00655DB4">
        <w:rPr>
          <w:rFonts w:ascii="Arial" w:hAnsi="Arial" w:cs="David" w:hint="cs"/>
          <w:sz w:val="28"/>
          <w:szCs w:val="28"/>
          <w:rtl/>
        </w:rPr>
        <w:t xml:space="preserve"> תשובה לשאלה</w:t>
      </w:r>
      <w:r>
        <w:rPr>
          <w:rFonts w:ascii="Arial" w:hAnsi="Arial" w:cs="David" w:hint="cs"/>
          <w:sz w:val="28"/>
          <w:szCs w:val="28"/>
          <w:rtl/>
        </w:rPr>
        <w:t xml:space="preserve"> מס'</w:t>
      </w:r>
      <w:r w:rsidRPr="00655DB4">
        <w:rPr>
          <w:rFonts w:ascii="Arial" w:hAnsi="Arial" w:cs="David" w:hint="cs"/>
          <w:sz w:val="28"/>
          <w:szCs w:val="28"/>
          <w:rtl/>
        </w:rPr>
        <w:t xml:space="preserve"> 5.</w:t>
      </w:r>
    </w:p>
    <w:p w:rsidR="003467FB" w:rsidRDefault="003467FB" w:rsidP="003467FB">
      <w:pPr>
        <w:spacing w:after="0" w:line="240" w:lineRule="auto"/>
        <w:rPr>
          <w:rFonts w:ascii="Arial" w:hAnsi="Arial" w:cs="David"/>
          <w:sz w:val="28"/>
          <w:szCs w:val="28"/>
          <w:rtl/>
        </w:rPr>
      </w:pPr>
    </w:p>
    <w:p w:rsidR="003467FB" w:rsidRDefault="003467FB" w:rsidP="003467FB">
      <w:pPr>
        <w:tabs>
          <w:tab w:val="center" w:pos="4153"/>
          <w:tab w:val="right" w:pos="8306"/>
        </w:tabs>
        <w:spacing w:after="0" w:line="240" w:lineRule="auto"/>
        <w:rPr>
          <w:rFonts w:ascii="Times New Roman" w:hAnsi="Times New Roman" w:cs="David"/>
          <w:sz w:val="28"/>
          <w:szCs w:val="28"/>
          <w:rtl/>
        </w:rPr>
      </w:pPr>
    </w:p>
    <w:p w:rsidR="003467FB" w:rsidRPr="00D47919" w:rsidRDefault="003467FB" w:rsidP="003467FB">
      <w:pPr>
        <w:tabs>
          <w:tab w:val="center" w:pos="4153"/>
          <w:tab w:val="right" w:pos="8306"/>
        </w:tabs>
        <w:spacing w:after="0" w:line="240" w:lineRule="auto"/>
        <w:rPr>
          <w:rFonts w:ascii="Times New Roman" w:hAnsi="Times New Roman" w:cs="David"/>
          <w:b/>
          <w:bCs/>
          <w:sz w:val="28"/>
          <w:szCs w:val="28"/>
          <w:u w:val="single"/>
          <w:rtl/>
        </w:rPr>
      </w:pPr>
      <w:r w:rsidRPr="00D47919">
        <w:rPr>
          <w:rFonts w:ascii="Times New Roman" w:hAnsi="Times New Roman" w:cs="David" w:hint="cs"/>
          <w:b/>
          <w:bCs/>
          <w:sz w:val="28"/>
          <w:szCs w:val="28"/>
          <w:u w:val="single"/>
          <w:rtl/>
        </w:rPr>
        <w:t>שאלה מס' 9</w:t>
      </w:r>
    </w:p>
    <w:p w:rsidR="003467FB" w:rsidRDefault="003467FB" w:rsidP="003467FB">
      <w:pPr>
        <w:tabs>
          <w:tab w:val="center" w:pos="4153"/>
          <w:tab w:val="right" w:pos="8306"/>
        </w:tabs>
        <w:spacing w:after="0" w:line="240" w:lineRule="auto"/>
        <w:rPr>
          <w:rFonts w:ascii="Times New Roman" w:hAnsi="Times New Roman" w:cs="David"/>
          <w:sz w:val="28"/>
          <w:szCs w:val="28"/>
          <w:rtl/>
        </w:rPr>
      </w:pPr>
    </w:p>
    <w:p w:rsidR="003467FB" w:rsidRDefault="003467FB" w:rsidP="003467FB">
      <w:pPr>
        <w:tabs>
          <w:tab w:val="center" w:pos="4153"/>
          <w:tab w:val="right" w:pos="8306"/>
        </w:tabs>
        <w:spacing w:after="0" w:line="240" w:lineRule="auto"/>
        <w:rPr>
          <w:rFonts w:ascii="Times New Roman" w:hAnsi="Times New Roman" w:cs="David"/>
          <w:sz w:val="28"/>
          <w:szCs w:val="28"/>
          <w:u w:val="single"/>
          <w:rtl/>
        </w:rPr>
      </w:pPr>
      <w:r w:rsidRPr="008E2A64">
        <w:rPr>
          <w:rFonts w:ascii="Times New Roman" w:hAnsi="Times New Roman" w:cs="David" w:hint="cs"/>
          <w:sz w:val="28"/>
          <w:szCs w:val="28"/>
          <w:u w:val="single"/>
          <w:rtl/>
        </w:rPr>
        <w:t>סעיף 13- כנס מציעים ספקים</w:t>
      </w:r>
    </w:p>
    <w:p w:rsidR="003467FB" w:rsidRDefault="003467FB" w:rsidP="003467FB">
      <w:pPr>
        <w:tabs>
          <w:tab w:val="center" w:pos="4153"/>
          <w:tab w:val="right" w:pos="8306"/>
        </w:tabs>
        <w:spacing w:after="0" w:line="240" w:lineRule="auto"/>
        <w:rPr>
          <w:rFonts w:ascii="Times New Roman" w:hAnsi="Times New Roman" w:cs="David"/>
          <w:sz w:val="28"/>
          <w:szCs w:val="28"/>
          <w:u w:val="single"/>
          <w:rtl/>
        </w:rPr>
      </w:pPr>
    </w:p>
    <w:p w:rsidR="003467FB" w:rsidRPr="008E2A64" w:rsidRDefault="003467FB" w:rsidP="003467FB">
      <w:pPr>
        <w:tabs>
          <w:tab w:val="center" w:pos="4153"/>
          <w:tab w:val="right" w:pos="8306"/>
        </w:tabs>
        <w:spacing w:after="0" w:line="240" w:lineRule="auto"/>
        <w:rPr>
          <w:rFonts w:ascii="Times New Roman" w:hAnsi="Times New Roman" w:cs="David"/>
          <w:sz w:val="28"/>
          <w:szCs w:val="28"/>
          <w:rtl/>
        </w:rPr>
      </w:pPr>
      <w:r w:rsidRPr="008E2A64">
        <w:rPr>
          <w:rFonts w:ascii="Times New Roman" w:hAnsi="Times New Roman" w:cs="David" w:hint="cs"/>
          <w:sz w:val="28"/>
          <w:szCs w:val="28"/>
          <w:rtl/>
        </w:rPr>
        <w:t>כנס הספקים שהיה קבוע ליום 12.12.13 נדחה בשל תנאי מזג האוויר. לא פורסם מועד חדש לכנס הספקים או שינוי מועדים באופן כללי עקב דחייה זו. האם יתקיים כנס במועד חדש והאם יתר המועדים נשארו כשהיו?</w:t>
      </w:r>
    </w:p>
    <w:p w:rsidR="003467FB" w:rsidRDefault="003467FB" w:rsidP="003467FB">
      <w:pPr>
        <w:tabs>
          <w:tab w:val="center" w:pos="4153"/>
          <w:tab w:val="right" w:pos="8306"/>
        </w:tabs>
        <w:spacing w:after="0" w:line="240" w:lineRule="auto"/>
        <w:rPr>
          <w:rFonts w:ascii="Times New Roman" w:hAnsi="Times New Roman" w:cs="David"/>
          <w:sz w:val="28"/>
          <w:szCs w:val="28"/>
          <w:u w:val="single"/>
          <w:rtl/>
        </w:rPr>
      </w:pPr>
    </w:p>
    <w:p w:rsidR="003467FB" w:rsidRDefault="003467FB" w:rsidP="003467FB">
      <w:pPr>
        <w:tabs>
          <w:tab w:val="center" w:pos="4153"/>
          <w:tab w:val="right" w:pos="8306"/>
        </w:tabs>
        <w:spacing w:after="0" w:line="240" w:lineRule="auto"/>
        <w:rPr>
          <w:rFonts w:ascii="Times New Roman" w:hAnsi="Times New Roman" w:cs="David"/>
          <w:b/>
          <w:bCs/>
          <w:sz w:val="28"/>
          <w:szCs w:val="28"/>
          <w:u w:val="single"/>
          <w:rtl/>
        </w:rPr>
      </w:pPr>
      <w:r w:rsidRPr="00D47919">
        <w:rPr>
          <w:rFonts w:ascii="Times New Roman" w:hAnsi="Times New Roman" w:cs="David" w:hint="cs"/>
          <w:b/>
          <w:bCs/>
          <w:sz w:val="28"/>
          <w:szCs w:val="28"/>
          <w:u w:val="single"/>
          <w:rtl/>
        </w:rPr>
        <w:t>תשובה</w:t>
      </w:r>
    </w:p>
    <w:p w:rsidR="003467FB" w:rsidRDefault="003467FB" w:rsidP="003467FB">
      <w:pPr>
        <w:tabs>
          <w:tab w:val="center" w:pos="4153"/>
          <w:tab w:val="right" w:pos="8306"/>
        </w:tabs>
        <w:spacing w:after="0" w:line="240" w:lineRule="auto"/>
        <w:rPr>
          <w:rFonts w:ascii="Times New Roman" w:hAnsi="Times New Roman" w:cs="David"/>
          <w:b/>
          <w:bCs/>
          <w:sz w:val="28"/>
          <w:szCs w:val="28"/>
          <w:u w:val="single"/>
          <w:rtl/>
        </w:rPr>
      </w:pPr>
    </w:p>
    <w:p w:rsidR="003467FB" w:rsidRDefault="003467FB" w:rsidP="003467FB">
      <w:pPr>
        <w:tabs>
          <w:tab w:val="center" w:pos="4153"/>
          <w:tab w:val="right" w:pos="8306"/>
        </w:tabs>
        <w:spacing w:after="0" w:line="240" w:lineRule="auto"/>
        <w:rPr>
          <w:rFonts w:ascii="Times New Roman" w:hAnsi="Times New Roman" w:cs="David"/>
          <w:sz w:val="28"/>
          <w:szCs w:val="28"/>
          <w:rtl/>
        </w:rPr>
      </w:pPr>
      <w:r>
        <w:rPr>
          <w:rFonts w:ascii="Times New Roman" w:hAnsi="Times New Roman" w:cs="David" w:hint="cs"/>
          <w:sz w:val="28"/>
          <w:szCs w:val="28"/>
          <w:rtl/>
        </w:rPr>
        <w:t>לא יתקיים כנס ספקים.</w:t>
      </w:r>
    </w:p>
    <w:p w:rsidR="003467FB" w:rsidRDefault="003467FB" w:rsidP="003467FB">
      <w:pPr>
        <w:tabs>
          <w:tab w:val="center" w:pos="4153"/>
          <w:tab w:val="right" w:pos="8306"/>
        </w:tabs>
        <w:spacing w:after="0" w:line="240" w:lineRule="auto"/>
        <w:rPr>
          <w:rFonts w:ascii="Times New Roman" w:hAnsi="Times New Roman" w:cs="David"/>
          <w:sz w:val="28"/>
          <w:szCs w:val="28"/>
          <w:rtl/>
        </w:rPr>
      </w:pPr>
    </w:p>
    <w:p w:rsidR="003467FB" w:rsidRPr="004A6DAB" w:rsidRDefault="003467FB" w:rsidP="003467FB">
      <w:pPr>
        <w:tabs>
          <w:tab w:val="center" w:pos="4153"/>
          <w:tab w:val="right" w:pos="8306"/>
        </w:tabs>
        <w:spacing w:after="0" w:line="240" w:lineRule="auto"/>
        <w:rPr>
          <w:rFonts w:ascii="Times New Roman" w:hAnsi="Times New Roman" w:cs="David"/>
          <w:sz w:val="28"/>
          <w:szCs w:val="28"/>
          <w:rtl/>
        </w:rPr>
      </w:pPr>
      <w:r>
        <w:rPr>
          <w:rFonts w:ascii="Times New Roman" w:hAnsi="Times New Roman" w:cs="David" w:hint="cs"/>
          <w:sz w:val="28"/>
          <w:szCs w:val="28"/>
          <w:rtl/>
        </w:rPr>
        <w:t xml:space="preserve">המועדים השתנו והמועד האחרון להגשת הצעות נדחה ליום ראשון, כ"ה שבט </w:t>
      </w:r>
      <w:proofErr w:type="spellStart"/>
      <w:r>
        <w:rPr>
          <w:rFonts w:ascii="Times New Roman" w:hAnsi="Times New Roman" w:cs="David" w:hint="cs"/>
          <w:sz w:val="28"/>
          <w:szCs w:val="28"/>
          <w:rtl/>
        </w:rPr>
        <w:t>התשע"ד</w:t>
      </w:r>
      <w:proofErr w:type="spellEnd"/>
      <w:r>
        <w:rPr>
          <w:rFonts w:ascii="Times New Roman" w:hAnsi="Times New Roman" w:cs="David" w:hint="cs"/>
          <w:sz w:val="28"/>
          <w:szCs w:val="28"/>
          <w:rtl/>
        </w:rPr>
        <w:t xml:space="preserve"> - 26.1.2014 שעה 12:00.</w:t>
      </w:r>
    </w:p>
    <w:p w:rsidR="003467FB" w:rsidRDefault="003467FB" w:rsidP="003467FB">
      <w:pPr>
        <w:tabs>
          <w:tab w:val="center" w:pos="4153"/>
          <w:tab w:val="right" w:pos="8306"/>
        </w:tabs>
        <w:spacing w:after="0" w:line="240" w:lineRule="auto"/>
        <w:rPr>
          <w:rFonts w:ascii="Times New Roman" w:hAnsi="Times New Roman" w:cs="David"/>
          <w:b/>
          <w:bCs/>
          <w:sz w:val="28"/>
          <w:szCs w:val="28"/>
          <w:u w:val="single"/>
          <w:rtl/>
        </w:rPr>
      </w:pPr>
    </w:p>
    <w:p w:rsidR="003467FB" w:rsidRPr="003467FB" w:rsidRDefault="003467FB">
      <w:pPr>
        <w:bidi w:val="0"/>
        <w:rPr>
          <w:rFonts w:ascii="Times New Roman" w:hAnsi="Times New Roman" w:cs="David"/>
          <w:b/>
          <w:bCs/>
          <w:sz w:val="28"/>
          <w:szCs w:val="28"/>
          <w:rtl/>
        </w:rPr>
      </w:pPr>
      <w:r w:rsidRPr="003467FB">
        <w:rPr>
          <w:rFonts w:ascii="Times New Roman" w:hAnsi="Times New Roman" w:cs="David"/>
          <w:b/>
          <w:bCs/>
          <w:sz w:val="28"/>
          <w:szCs w:val="28"/>
          <w:rtl/>
        </w:rPr>
        <w:br w:type="page"/>
      </w:r>
    </w:p>
    <w:p w:rsidR="003467FB" w:rsidRDefault="003467FB" w:rsidP="003467FB">
      <w:pPr>
        <w:tabs>
          <w:tab w:val="center" w:pos="4153"/>
          <w:tab w:val="right" w:pos="8306"/>
        </w:tabs>
        <w:spacing w:after="0" w:line="240" w:lineRule="auto"/>
        <w:rPr>
          <w:rFonts w:ascii="Times New Roman" w:hAnsi="Times New Roman" w:cs="David"/>
          <w:b/>
          <w:bCs/>
          <w:sz w:val="28"/>
          <w:szCs w:val="28"/>
          <w:u w:val="single"/>
          <w:rtl/>
        </w:rPr>
      </w:pPr>
    </w:p>
    <w:p w:rsidR="003467FB" w:rsidRDefault="003467FB" w:rsidP="003467FB">
      <w:pPr>
        <w:tabs>
          <w:tab w:val="center" w:pos="4153"/>
          <w:tab w:val="right" w:pos="8306"/>
        </w:tabs>
        <w:spacing w:after="0" w:line="240" w:lineRule="auto"/>
        <w:rPr>
          <w:rFonts w:ascii="Times New Roman" w:hAnsi="Times New Roman" w:cs="David"/>
          <w:b/>
          <w:bCs/>
          <w:sz w:val="28"/>
          <w:szCs w:val="28"/>
          <w:u w:val="single"/>
          <w:rtl/>
        </w:rPr>
      </w:pPr>
      <w:r>
        <w:rPr>
          <w:rFonts w:ascii="Times New Roman" w:hAnsi="Times New Roman" w:cs="David" w:hint="cs"/>
          <w:b/>
          <w:bCs/>
          <w:sz w:val="28"/>
          <w:szCs w:val="28"/>
          <w:u w:val="single"/>
          <w:rtl/>
        </w:rPr>
        <w:t>שאלה מס' 10</w:t>
      </w:r>
    </w:p>
    <w:p w:rsidR="003467FB" w:rsidRDefault="003467FB" w:rsidP="003467FB">
      <w:pPr>
        <w:tabs>
          <w:tab w:val="center" w:pos="4153"/>
          <w:tab w:val="right" w:pos="8306"/>
        </w:tabs>
        <w:spacing w:after="0" w:line="240" w:lineRule="auto"/>
        <w:rPr>
          <w:rFonts w:ascii="Times New Roman" w:hAnsi="Times New Roman" w:cs="David"/>
          <w:b/>
          <w:bCs/>
          <w:sz w:val="28"/>
          <w:szCs w:val="28"/>
          <w:u w:val="single"/>
          <w:rtl/>
        </w:rPr>
      </w:pPr>
    </w:p>
    <w:p w:rsidR="003467FB" w:rsidRPr="0090552C" w:rsidRDefault="003467FB" w:rsidP="003467FB">
      <w:pPr>
        <w:spacing w:after="0" w:line="240" w:lineRule="auto"/>
        <w:rPr>
          <w:rFonts w:eastAsia="Calibri" w:cs="David"/>
          <w:sz w:val="28"/>
          <w:szCs w:val="28"/>
        </w:rPr>
      </w:pPr>
      <w:r w:rsidRPr="0090552C">
        <w:rPr>
          <w:rFonts w:ascii="Arial" w:eastAsia="Calibri" w:hAnsi="Arial" w:cs="David"/>
          <w:sz w:val="28"/>
          <w:szCs w:val="28"/>
          <w:rtl/>
        </w:rPr>
        <w:t>האם שני ארגונים ששניהם עומדים בתנאי הסף, יכולים לחבור יחד למכרז זה?</w:t>
      </w:r>
    </w:p>
    <w:p w:rsidR="003467FB" w:rsidRDefault="003467FB" w:rsidP="003467FB">
      <w:pPr>
        <w:tabs>
          <w:tab w:val="center" w:pos="4153"/>
          <w:tab w:val="right" w:pos="8306"/>
        </w:tabs>
        <w:spacing w:after="0" w:line="240" w:lineRule="auto"/>
        <w:rPr>
          <w:rFonts w:ascii="Times New Roman" w:hAnsi="Times New Roman" w:cs="David"/>
          <w:b/>
          <w:bCs/>
          <w:sz w:val="28"/>
          <w:szCs w:val="28"/>
          <w:u w:val="single"/>
          <w:rtl/>
        </w:rPr>
      </w:pPr>
    </w:p>
    <w:p w:rsidR="003467FB" w:rsidRDefault="003467FB" w:rsidP="003467FB">
      <w:pPr>
        <w:tabs>
          <w:tab w:val="center" w:pos="4153"/>
          <w:tab w:val="right" w:pos="8306"/>
        </w:tabs>
        <w:spacing w:after="0" w:line="240" w:lineRule="auto"/>
        <w:rPr>
          <w:rFonts w:ascii="Times New Roman" w:hAnsi="Times New Roman" w:cs="David"/>
          <w:b/>
          <w:bCs/>
          <w:sz w:val="28"/>
          <w:szCs w:val="28"/>
          <w:u w:val="single"/>
          <w:rtl/>
        </w:rPr>
      </w:pPr>
      <w:r>
        <w:rPr>
          <w:rFonts w:ascii="Times New Roman" w:hAnsi="Times New Roman" w:cs="David" w:hint="cs"/>
          <w:b/>
          <w:bCs/>
          <w:sz w:val="28"/>
          <w:szCs w:val="28"/>
          <w:u w:val="single"/>
          <w:rtl/>
        </w:rPr>
        <w:t>תשובה</w:t>
      </w:r>
    </w:p>
    <w:p w:rsidR="003467FB" w:rsidRPr="008E2A64" w:rsidRDefault="003467FB" w:rsidP="003467FB">
      <w:pPr>
        <w:tabs>
          <w:tab w:val="center" w:pos="4153"/>
          <w:tab w:val="right" w:pos="8306"/>
        </w:tabs>
        <w:spacing w:after="0" w:line="240" w:lineRule="auto"/>
        <w:rPr>
          <w:rFonts w:ascii="Times New Roman" w:hAnsi="Times New Roman" w:cs="David"/>
          <w:b/>
          <w:bCs/>
          <w:sz w:val="28"/>
          <w:szCs w:val="28"/>
          <w:u w:val="single"/>
          <w:rtl/>
        </w:rPr>
      </w:pPr>
    </w:p>
    <w:p w:rsidR="003467FB" w:rsidRPr="00D46D0E" w:rsidRDefault="003467FB" w:rsidP="003467FB">
      <w:pPr>
        <w:spacing w:after="0" w:line="240" w:lineRule="auto"/>
        <w:rPr>
          <w:rFonts w:cs="David"/>
          <w:sz w:val="28"/>
          <w:szCs w:val="28"/>
          <w:rtl/>
        </w:rPr>
      </w:pPr>
      <w:r>
        <w:rPr>
          <w:rFonts w:cs="David" w:hint="cs"/>
          <w:sz w:val="28"/>
          <w:szCs w:val="28"/>
          <w:rtl/>
        </w:rPr>
        <w:t xml:space="preserve">על המציע שמגיש הצעה להיות ישות משפטית אחת מאוגדת כאמור במכרז. על כל תנאי הסף להתקיים במציע עצמו. ארגון שעומד בעצמו בכל התנאים יכול לצרף כקבלן משנה ארגון אחר לשם ביצוע השירותים. </w:t>
      </w:r>
    </w:p>
    <w:p w:rsidR="003467FB" w:rsidRPr="00F45162" w:rsidRDefault="003467FB" w:rsidP="003467FB">
      <w:pPr>
        <w:spacing w:after="0" w:line="240" w:lineRule="auto"/>
        <w:rPr>
          <w:rFonts w:cs="David"/>
          <w:sz w:val="28"/>
          <w:szCs w:val="28"/>
          <w:rtl/>
        </w:rPr>
      </w:pPr>
    </w:p>
    <w:p w:rsidR="003467FB" w:rsidRDefault="003467FB" w:rsidP="003467FB">
      <w:pPr>
        <w:rPr>
          <w:rtl/>
        </w:rPr>
      </w:pPr>
    </w:p>
    <w:p w:rsidR="003467FB" w:rsidRDefault="003467FB" w:rsidP="003467FB">
      <w:pPr>
        <w:rPr>
          <w:rtl/>
        </w:rPr>
      </w:pPr>
    </w:p>
    <w:p w:rsidR="003467FB" w:rsidRDefault="003467FB" w:rsidP="003467FB">
      <w:pPr>
        <w:rPr>
          <w:rtl/>
        </w:rPr>
      </w:pPr>
    </w:p>
    <w:p w:rsidR="003467FB" w:rsidRPr="008E2A64" w:rsidRDefault="003467FB" w:rsidP="003467FB">
      <w:pPr>
        <w:spacing w:after="0" w:line="240" w:lineRule="auto"/>
        <w:rPr>
          <w:rFonts w:cs="David"/>
          <w:b/>
          <w:bCs/>
          <w:sz w:val="28"/>
          <w:szCs w:val="28"/>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cs="David" w:hint="cs"/>
          <w:sz w:val="28"/>
          <w:szCs w:val="28"/>
          <w:rtl/>
        </w:rPr>
        <w:tab/>
      </w:r>
      <w:r w:rsidRPr="008E2A64">
        <w:rPr>
          <w:rFonts w:cs="David" w:hint="cs"/>
          <w:b/>
          <w:bCs/>
          <w:sz w:val="28"/>
          <w:szCs w:val="28"/>
          <w:rtl/>
        </w:rPr>
        <w:t>בכבוד רב,</w:t>
      </w:r>
    </w:p>
    <w:p w:rsidR="003467FB" w:rsidRPr="008E2A64" w:rsidRDefault="003467FB" w:rsidP="003467FB">
      <w:pPr>
        <w:spacing w:after="0" w:line="240" w:lineRule="auto"/>
        <w:rPr>
          <w:rFonts w:cs="David"/>
          <w:b/>
          <w:bCs/>
          <w:sz w:val="28"/>
          <w:szCs w:val="28"/>
          <w:rtl/>
        </w:rPr>
      </w:pPr>
    </w:p>
    <w:p w:rsidR="003467FB" w:rsidRPr="008E2A64" w:rsidRDefault="003467FB" w:rsidP="003467FB">
      <w:pPr>
        <w:spacing w:after="0" w:line="240" w:lineRule="auto"/>
        <w:rPr>
          <w:rFonts w:cs="David"/>
          <w:b/>
          <w:bCs/>
          <w:sz w:val="28"/>
          <w:szCs w:val="28"/>
          <w:rtl/>
        </w:rPr>
      </w:pPr>
    </w:p>
    <w:p w:rsidR="003467FB" w:rsidRPr="008E2A64" w:rsidRDefault="003467FB" w:rsidP="003467FB">
      <w:pPr>
        <w:spacing w:after="0" w:line="240" w:lineRule="auto"/>
        <w:rPr>
          <w:rFonts w:cs="David"/>
          <w:b/>
          <w:bCs/>
          <w:sz w:val="28"/>
          <w:szCs w:val="28"/>
          <w:rtl/>
        </w:rPr>
      </w:pPr>
      <w:r w:rsidRPr="008E2A64">
        <w:rPr>
          <w:rFonts w:cs="David" w:hint="cs"/>
          <w:b/>
          <w:bCs/>
          <w:sz w:val="28"/>
          <w:szCs w:val="28"/>
          <w:rtl/>
        </w:rPr>
        <w:tab/>
      </w:r>
      <w:r w:rsidRPr="008E2A64">
        <w:rPr>
          <w:rFonts w:cs="David" w:hint="cs"/>
          <w:b/>
          <w:bCs/>
          <w:sz w:val="28"/>
          <w:szCs w:val="28"/>
          <w:rtl/>
        </w:rPr>
        <w:tab/>
      </w:r>
      <w:r w:rsidRPr="008E2A64">
        <w:rPr>
          <w:rFonts w:cs="David" w:hint="cs"/>
          <w:b/>
          <w:bCs/>
          <w:sz w:val="28"/>
          <w:szCs w:val="28"/>
          <w:rtl/>
        </w:rPr>
        <w:tab/>
      </w:r>
      <w:r w:rsidRPr="008E2A64">
        <w:rPr>
          <w:rFonts w:cs="David" w:hint="cs"/>
          <w:b/>
          <w:bCs/>
          <w:sz w:val="28"/>
          <w:szCs w:val="28"/>
          <w:rtl/>
        </w:rPr>
        <w:tab/>
      </w:r>
      <w:r w:rsidRPr="008E2A64">
        <w:rPr>
          <w:rFonts w:cs="David" w:hint="cs"/>
          <w:b/>
          <w:bCs/>
          <w:sz w:val="28"/>
          <w:szCs w:val="28"/>
          <w:rtl/>
        </w:rPr>
        <w:tab/>
      </w:r>
      <w:r w:rsidRPr="008E2A64">
        <w:rPr>
          <w:rFonts w:cs="David" w:hint="cs"/>
          <w:b/>
          <w:bCs/>
          <w:sz w:val="28"/>
          <w:szCs w:val="28"/>
          <w:rtl/>
        </w:rPr>
        <w:tab/>
      </w:r>
      <w:r w:rsidRPr="008E2A64">
        <w:rPr>
          <w:rFonts w:cs="David" w:hint="cs"/>
          <w:b/>
          <w:bCs/>
          <w:sz w:val="28"/>
          <w:szCs w:val="28"/>
          <w:rtl/>
        </w:rPr>
        <w:tab/>
        <w:t xml:space="preserve">         משה טומשובר</w:t>
      </w:r>
    </w:p>
    <w:p w:rsidR="003467FB" w:rsidRPr="008E2A64" w:rsidRDefault="003467FB" w:rsidP="003467FB">
      <w:pPr>
        <w:spacing w:after="0" w:line="240" w:lineRule="auto"/>
        <w:rPr>
          <w:rFonts w:cs="David"/>
          <w:b/>
          <w:bCs/>
          <w:sz w:val="28"/>
          <w:szCs w:val="28"/>
        </w:rPr>
      </w:pPr>
      <w:r w:rsidRPr="008E2A64">
        <w:rPr>
          <w:rFonts w:cs="David" w:hint="cs"/>
          <w:b/>
          <w:bCs/>
          <w:sz w:val="28"/>
          <w:szCs w:val="28"/>
          <w:rtl/>
        </w:rPr>
        <w:tab/>
      </w:r>
      <w:r w:rsidRPr="008E2A64">
        <w:rPr>
          <w:rFonts w:cs="David" w:hint="cs"/>
          <w:b/>
          <w:bCs/>
          <w:sz w:val="28"/>
          <w:szCs w:val="28"/>
          <w:rtl/>
        </w:rPr>
        <w:tab/>
      </w:r>
      <w:r w:rsidRPr="008E2A64">
        <w:rPr>
          <w:rFonts w:cs="David" w:hint="cs"/>
          <w:b/>
          <w:bCs/>
          <w:sz w:val="28"/>
          <w:szCs w:val="28"/>
          <w:rtl/>
        </w:rPr>
        <w:tab/>
      </w:r>
      <w:r w:rsidRPr="008E2A64">
        <w:rPr>
          <w:rFonts w:cs="David" w:hint="cs"/>
          <w:b/>
          <w:bCs/>
          <w:sz w:val="28"/>
          <w:szCs w:val="28"/>
          <w:rtl/>
        </w:rPr>
        <w:tab/>
      </w:r>
      <w:r w:rsidRPr="008E2A64">
        <w:rPr>
          <w:rFonts w:cs="David" w:hint="cs"/>
          <w:b/>
          <w:bCs/>
          <w:sz w:val="28"/>
          <w:szCs w:val="28"/>
          <w:rtl/>
        </w:rPr>
        <w:tab/>
      </w:r>
      <w:r w:rsidRPr="008E2A64">
        <w:rPr>
          <w:rFonts w:cs="David" w:hint="cs"/>
          <w:b/>
          <w:bCs/>
          <w:sz w:val="28"/>
          <w:szCs w:val="28"/>
          <w:rtl/>
        </w:rPr>
        <w:tab/>
      </w:r>
      <w:r w:rsidRPr="008E2A64">
        <w:rPr>
          <w:rFonts w:cs="David" w:hint="cs"/>
          <w:b/>
          <w:bCs/>
          <w:sz w:val="28"/>
          <w:szCs w:val="28"/>
          <w:rtl/>
        </w:rPr>
        <w:tab/>
        <w:t xml:space="preserve">      יו"ר ועדת המכרזים</w:t>
      </w:r>
    </w:p>
    <w:p w:rsidR="008E2A64" w:rsidRPr="003467FB" w:rsidRDefault="008E2A64" w:rsidP="008E2A64">
      <w:pPr>
        <w:spacing w:after="0" w:line="240" w:lineRule="auto"/>
        <w:rPr>
          <w:rFonts w:cs="David"/>
          <w:b/>
          <w:bCs/>
          <w:sz w:val="28"/>
          <w:szCs w:val="28"/>
        </w:rPr>
      </w:pPr>
    </w:p>
    <w:sectPr w:rsidR="008E2A64" w:rsidRPr="003467FB" w:rsidSect="00C84564">
      <w:headerReference w:type="default" r:id="rId9"/>
      <w:footerReference w:type="default" r:id="rId10"/>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7FB" w:rsidRPr="005233B9" w:rsidRDefault="003467FB" w:rsidP="005233B9">
    <w:pPr>
      <w:pStyle w:val="a5"/>
      <w:rPr>
        <w:rtl/>
        <w:cs/>
      </w:rPr>
    </w:pPr>
  </w:p>
  <w:p w:rsidR="003467FB" w:rsidRDefault="003467F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1E9741A2" wp14:editId="2BBD954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FD2DDA">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7FB" w:rsidRDefault="003467FB" w:rsidP="00415B40">
    <w:pPr>
      <w:pStyle w:val="a3"/>
      <w:tabs>
        <w:tab w:val="clear" w:pos="8306"/>
      </w:tabs>
      <w:ind w:left="-58" w:right="-1800" w:hanging="1701"/>
    </w:pPr>
  </w:p>
  <w:p w:rsidR="003467FB" w:rsidRDefault="003467FB">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244998"/>
    <w:rsid w:val="002E27D4"/>
    <w:rsid w:val="00307C3B"/>
    <w:rsid w:val="00340B09"/>
    <w:rsid w:val="003467FB"/>
    <w:rsid w:val="004A6DAB"/>
    <w:rsid w:val="005233B9"/>
    <w:rsid w:val="00524C9A"/>
    <w:rsid w:val="005E005B"/>
    <w:rsid w:val="006D0E90"/>
    <w:rsid w:val="006D3201"/>
    <w:rsid w:val="008E2A64"/>
    <w:rsid w:val="008F5584"/>
    <w:rsid w:val="0090552C"/>
    <w:rsid w:val="00B06184"/>
    <w:rsid w:val="00B75809"/>
    <w:rsid w:val="00C84564"/>
    <w:rsid w:val="00CB73B3"/>
    <w:rsid w:val="00CD4644"/>
    <w:rsid w:val="00CD69F7"/>
    <w:rsid w:val="00D47919"/>
    <w:rsid w:val="00E32F06"/>
    <w:rsid w:val="00EB5BFF"/>
    <w:rsid w:val="00F45162"/>
    <w:rsid w:val="00FD2D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67F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67F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374696543">
      <w:bodyDiv w:val="1"/>
      <w:marLeft w:val="0"/>
      <w:marRight w:val="0"/>
      <w:marTop w:val="0"/>
      <w:marBottom w:val="0"/>
      <w:divBdr>
        <w:top w:val="none" w:sz="0" w:space="0" w:color="auto"/>
        <w:left w:val="none" w:sz="0" w:space="0" w:color="auto"/>
        <w:bottom w:val="none" w:sz="0" w:space="0" w:color="auto"/>
        <w:right w:val="none" w:sz="0" w:space="0" w:color="auto"/>
      </w:divBdr>
    </w:div>
    <w:div w:id="1752002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575</Words>
  <Characters>2878</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2013-12-31T11:28:00Z</cp:lastPrinted>
  <dcterms:created xsi:type="dcterms:W3CDTF">2014-01-12T07:13:00Z</dcterms:created>
  <dcterms:modified xsi:type="dcterms:W3CDTF">2014-01-12T07:13:00Z</dcterms:modified>
</cp:coreProperties>
</file>